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D1" w:rsidRPr="00E4158F" w:rsidRDefault="00E4158F" w:rsidP="00E4158F">
      <w:pPr>
        <w:spacing w:after="52"/>
        <w:ind w:rightChars="-753" w:right="-1657"/>
        <w:rPr>
          <w:rFonts w:ascii="Taipei Sans TC Beta Light" w:eastAsia="Taipei Sans TC Beta Light" w:hAnsi="Taipei Sans TC Beta Light"/>
          <w:sz w:val="36"/>
          <w:szCs w:val="36"/>
        </w:rPr>
      </w:pPr>
      <w:r>
        <w:rPr>
          <w:rFonts w:ascii="Taipei Sans TC Beta Light" w:eastAsia="Taipei Sans TC Beta Light" w:hAnsi="Taipei Sans TC Beta Light" w:cs="細明體" w:hint="eastAsia"/>
          <w:sz w:val="36"/>
          <w:szCs w:val="36"/>
        </w:rPr>
        <w:t xml:space="preserve">                                   </w:t>
      </w:r>
      <w:r w:rsidR="00E6607B" w:rsidRPr="00E4158F">
        <w:rPr>
          <w:rFonts w:ascii="Taipei Sans TC Beta Light" w:eastAsia="Taipei Sans TC Beta Light" w:hAnsi="Taipei Sans TC Beta Light" w:cs="細明體"/>
          <w:sz w:val="36"/>
          <w:szCs w:val="36"/>
        </w:rPr>
        <w:t>臺大外文系選課注意事項</w:t>
      </w:r>
    </w:p>
    <w:p w:rsidR="00BD44D1" w:rsidRPr="00D90614" w:rsidRDefault="005E151C" w:rsidP="00B07A73">
      <w:pPr>
        <w:spacing w:after="0"/>
        <w:ind w:left="3500" w:firstLineChars="200" w:firstLine="480"/>
        <w:rPr>
          <w:rFonts w:ascii="Taipei Sans TC Beta Light" w:eastAsia="Taipei Sans TC Beta Light" w:hAnsi="Taipei Sans TC Beta Light"/>
        </w:rPr>
      </w:pPr>
      <w:r>
        <w:rPr>
          <w:rFonts w:ascii="Taipei Sans TC Beta Light" w:eastAsia="Taipei Sans TC Beta Light" w:hAnsi="Taipei Sans TC Beta Light"/>
          <w:sz w:val="24"/>
        </w:rPr>
        <w:t>20</w:t>
      </w:r>
      <w:r>
        <w:rPr>
          <w:rFonts w:ascii="Taipei Sans TC Beta Light" w:eastAsia="Taipei Sans TC Beta Light" w:hAnsi="Taipei Sans TC Beta Light" w:hint="eastAsia"/>
          <w:sz w:val="24"/>
        </w:rPr>
        <w:t>20</w:t>
      </w:r>
      <w:r w:rsidR="00D90614">
        <w:rPr>
          <w:rFonts w:ascii="Taipei Sans TC Beta Light" w:eastAsia="Taipei Sans TC Beta Light" w:hAnsi="Taipei Sans TC Beta Light"/>
          <w:sz w:val="24"/>
        </w:rPr>
        <w:t>.</w:t>
      </w:r>
      <w:r>
        <w:rPr>
          <w:rFonts w:ascii="Taipei Sans TC Beta Light" w:eastAsia="Taipei Sans TC Beta Light" w:hAnsi="Taipei Sans TC Beta Light" w:hint="eastAsia"/>
          <w:sz w:val="24"/>
        </w:rPr>
        <w:t>08</w:t>
      </w:r>
      <w:r>
        <w:rPr>
          <w:rFonts w:ascii="Taipei Sans TC Beta Light" w:eastAsia="Taipei Sans TC Beta Light" w:hAnsi="Taipei Sans TC Beta Light"/>
          <w:sz w:val="24"/>
        </w:rPr>
        <w:t>.</w:t>
      </w:r>
      <w:r w:rsidR="00FF71B0">
        <w:rPr>
          <w:rFonts w:ascii="Taipei Sans TC Beta Light" w:eastAsia="Taipei Sans TC Beta Light" w:hAnsi="Taipei Sans TC Beta Light" w:hint="eastAsia"/>
          <w:sz w:val="24"/>
        </w:rPr>
        <w:t>2</w:t>
      </w:r>
      <w:bookmarkStart w:id="0" w:name="_GoBack"/>
      <w:bookmarkEnd w:id="0"/>
      <w:r>
        <w:rPr>
          <w:rFonts w:ascii="Taipei Sans TC Beta Light" w:eastAsia="Taipei Sans TC Beta Light" w:hAnsi="Taipei Sans TC Beta Light" w:hint="eastAsia"/>
          <w:sz w:val="24"/>
        </w:rPr>
        <w:t>0</w:t>
      </w:r>
      <w:r w:rsidR="00E6607B" w:rsidRPr="00D90614">
        <w:rPr>
          <w:rFonts w:ascii="Taipei Sans TC Beta Light" w:eastAsia="Taipei Sans TC Beta Light" w:hAnsi="Taipei Sans TC Beta Light"/>
          <w:sz w:val="24"/>
        </w:rPr>
        <w:t xml:space="preserve"> </w:t>
      </w:r>
      <w:r w:rsidR="00E6607B" w:rsidRPr="00D90614">
        <w:rPr>
          <w:rFonts w:ascii="Taipei Sans TC Beta Light" w:eastAsia="Taipei Sans TC Beta Light" w:hAnsi="Taipei Sans TC Beta Light" w:cs="細明體"/>
          <w:sz w:val="24"/>
        </w:rPr>
        <w:t>更新</w:t>
      </w:r>
      <w:r w:rsidR="00E6607B" w:rsidRPr="00D90614">
        <w:rPr>
          <w:rFonts w:ascii="Taipei Sans TC Beta Light" w:eastAsia="Taipei Sans TC Beta Light" w:hAnsi="Taipei Sans TC Beta Light"/>
          <w:sz w:val="24"/>
        </w:rPr>
        <w:t xml:space="preserve"> </w:t>
      </w:r>
    </w:p>
    <w:tbl>
      <w:tblPr>
        <w:tblStyle w:val="TableGrid"/>
        <w:tblW w:w="10068" w:type="dxa"/>
        <w:tblInd w:w="-214" w:type="dxa"/>
        <w:tblCellMar>
          <w:top w:w="63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366"/>
      </w:tblGrid>
      <w:tr w:rsidR="00BD44D1" w:rsidRPr="00D90614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left="264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課程名稱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right="41"/>
              <w:jc w:val="center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選課注意事項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  <w:tr w:rsidR="00BD44D1" w:rsidRPr="00D90614" w:rsidTr="00DE1AFE">
        <w:trPr>
          <w:trHeight w:val="14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jc w:val="center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各入學年度必修科目及應修學分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請參閱本校網站「</w:t>
            </w:r>
            <w:r w:rsidRPr="00D90614">
              <w:rPr>
                <w:rFonts w:ascii="Taipei Sans TC Beta Light" w:eastAsia="Taipei Sans TC Beta Light" w:hAnsi="Taipei Sans TC Beta Light" w:cs="細明體"/>
              </w:rPr>
              <w:t>各系所必修科目及應修學分資料查詢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」 </w:t>
            </w:r>
            <w:hyperlink r:id="rId7">
              <w:r w:rsidRPr="00D90614">
                <w:rPr>
                  <w:rFonts w:ascii="Taipei Sans TC Beta Light" w:eastAsia="Taipei Sans TC Beta Light" w:hAnsi="Taipei Sans TC Beta Light" w:cs="標楷體"/>
                  <w:color w:val="0000FF"/>
                  <w:sz w:val="24"/>
                  <w:u w:val="single" w:color="0000FF"/>
                </w:rPr>
                <w:t>http://140.112.161.31/NTUVoxCourse/QPService/infoQuery.aspx</w:t>
              </w:r>
            </w:hyperlink>
            <w:hyperlink r:id="rId8">
              <w:r w:rsidRPr="00D90614">
                <w:rPr>
                  <w:rFonts w:ascii="Taipei Sans TC Beta Light" w:eastAsia="Taipei Sans TC Beta Light" w:hAnsi="Taipei Sans TC Beta Light" w:cs="標楷體"/>
                  <w:sz w:val="24"/>
                </w:rPr>
                <w:t xml:space="preserve"> </w:t>
              </w:r>
            </w:hyperlink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。 </w:t>
            </w:r>
          </w:p>
        </w:tc>
      </w:tr>
      <w:tr w:rsidR="00BD44D1" w:rsidRPr="00D90614">
        <w:trPr>
          <w:trHeight w:val="19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jc w:val="center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語言訓練課程共同規定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 w:line="298" w:lineRule="auto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「英語口語訓練一、二」、「英文作文一、二、三」必須循序修習，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不得跳修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。英語口語訓練分班測驗成績達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90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分以上者，免修「英語口語訓練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一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上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/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下」，但需補修其它外文系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/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外文所開設之課程共 </w:t>
            </w:r>
            <w:r w:rsidRPr="00D90614">
              <w:rPr>
                <w:rFonts w:ascii="Taipei Sans TC Beta Light" w:eastAsia="Taipei Sans TC Beta Light" w:hAnsi="Taipei Sans TC Beta Light" w:cs="Times New Roman"/>
                <w:b/>
                <w:color w:val="FF0000"/>
                <w:sz w:val="24"/>
              </w:rPr>
              <w:t xml:space="preserve">4 </w:t>
            </w:r>
            <w:r w:rsidRPr="00D90614">
              <w:rPr>
                <w:rFonts w:ascii="Taipei Sans TC Beta Light" w:eastAsia="Taipei Sans TC Beta Light" w:hAnsi="Taipei Sans TC Beta Light" w:cs="標楷體"/>
                <w:color w:val="FF0000"/>
                <w:sz w:val="24"/>
              </w:rPr>
              <w:t>學分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BD44D1" w:rsidRPr="00D90614" w:rsidRDefault="00E6607B">
            <w:pPr>
              <w:spacing w:after="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「英語口語訓練」、「英文作文」、「翻譯及習作」等課程僅供本系學生、雙主修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生及輔系</w:t>
            </w:r>
            <w:proofErr w:type="gramEnd"/>
            <w:r w:rsidR="005E151C">
              <w:rPr>
                <w:rFonts w:ascii="Taipei Sans TC Beta Light" w:eastAsia="Taipei Sans TC Beta Light" w:hAnsi="Taipei Sans TC Beta Light" w:cs="標楷體" w:hint="eastAsia"/>
                <w:sz w:val="24"/>
              </w:rPr>
              <w:t>語言</w:t>
            </w:r>
            <w:proofErr w:type="gramStart"/>
            <w:r w:rsidR="005E151C">
              <w:rPr>
                <w:rFonts w:ascii="Taipei Sans TC Beta Light" w:eastAsia="Taipei Sans TC Beta Light" w:hAnsi="Taipei Sans TC Beta Light" w:cs="標楷體" w:hint="eastAsia"/>
                <w:sz w:val="24"/>
              </w:rPr>
              <w:t>組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生修習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，謝絕外系學生選修。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  <w:tr w:rsidR="00BD44D1" w:rsidRPr="00D90614">
        <w:trPr>
          <w:trHeight w:val="217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left="264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英文作文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14" w:rsidRPr="00D90614" w:rsidRDefault="00E6607B" w:rsidP="00D90614">
            <w:pPr>
              <w:numPr>
                <w:ilvl w:val="0"/>
                <w:numId w:val="1"/>
              </w:numPr>
              <w:spacing w:after="24"/>
              <w:ind w:hanging="360"/>
              <w:rPr>
                <w:rFonts w:ascii="Taipei Sans TC Beta Light" w:eastAsia="Taipei Sans TC Beta Light" w:hAnsi="Taipei Sans TC Beta Light"/>
                <w:b/>
                <w:sz w:val="24"/>
                <w:szCs w:val="24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  <w:szCs w:val="24"/>
                <w:u w:val="single" w:color="000000"/>
              </w:rPr>
              <w:t>英文作文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  <w:szCs w:val="24"/>
                <w:u w:val="single" w:color="000000"/>
              </w:rPr>
              <w:t>一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  <w:szCs w:val="24"/>
                <w:u w:val="single" w:color="000000"/>
              </w:rPr>
              <w:t>選課規定</w:t>
            </w:r>
            <w:r w:rsidRPr="00D90614">
              <w:rPr>
                <w:rFonts w:ascii="Taipei Sans TC Beta Light" w:eastAsia="Taipei Sans TC Beta Light" w:hAnsi="Taipei Sans TC Beta Light" w:cs="Times New Roman"/>
                <w:b/>
                <w:sz w:val="24"/>
                <w:szCs w:val="24"/>
              </w:rPr>
              <w:t xml:space="preserve"> </w:t>
            </w:r>
            <w:r w:rsidR="00D90614" w:rsidRPr="00D90614">
              <w:rPr>
                <w:rFonts w:ascii="Taipei Sans TC Beta Light" w:eastAsia="Taipei Sans TC Beta Light" w:hAnsi="Taipei Sans TC Beta Light" w:hint="eastAsia"/>
                <w:b/>
                <w:sz w:val="24"/>
                <w:szCs w:val="24"/>
              </w:rPr>
              <w:t>:</w:t>
            </w:r>
            <w:r w:rsidR="00D90614" w:rsidRPr="00D90614">
              <w:rPr>
                <w:rFonts w:ascii="Taipei Sans TC Beta Light" w:eastAsia="Taipei Sans TC Beta Light" w:hAnsi="Taipei Sans TC Beta Light" w:hint="eastAsia"/>
                <w:sz w:val="24"/>
                <w:szCs w:val="24"/>
              </w:rPr>
              <w:t>英文作文一從</w:t>
            </w:r>
            <w:r w:rsidR="00864CAE">
              <w:rPr>
                <w:rFonts w:ascii="Taipei Sans TC Beta Light" w:eastAsia="Taipei Sans TC Beta Light" w:hAnsi="Taipei Sans TC Beta Light"/>
                <w:sz w:val="24"/>
                <w:szCs w:val="24"/>
              </w:rPr>
              <w:t>10</w:t>
            </w:r>
            <w:r w:rsidR="00864CAE">
              <w:rPr>
                <w:rFonts w:ascii="Taipei Sans TC Beta Light" w:eastAsia="Taipei Sans TC Beta Light" w:hAnsi="Taipei Sans TC Beta Light" w:hint="eastAsia"/>
                <w:sz w:val="24"/>
                <w:szCs w:val="24"/>
              </w:rPr>
              <w:t>9</w:t>
            </w:r>
            <w:r w:rsidR="00D90614" w:rsidRPr="00D90614">
              <w:rPr>
                <w:rFonts w:ascii="Taipei Sans TC Beta Light" w:eastAsia="Taipei Sans TC Beta Light" w:hAnsi="Taipei Sans TC Beta Light" w:hint="eastAsia"/>
                <w:sz w:val="24"/>
                <w:szCs w:val="24"/>
              </w:rPr>
              <w:t>學年度開始，所有新生及當學年度需</w:t>
            </w:r>
            <w:proofErr w:type="gramStart"/>
            <w:r w:rsidR="00D90614" w:rsidRPr="00D90614">
              <w:rPr>
                <w:rFonts w:ascii="Taipei Sans TC Beta Light" w:eastAsia="Taipei Sans TC Beta Light" w:hAnsi="Taipei Sans TC Beta Light" w:hint="eastAsia"/>
                <w:sz w:val="24"/>
                <w:szCs w:val="24"/>
              </w:rPr>
              <w:t>修課者</w:t>
            </w:r>
            <w:proofErr w:type="gramEnd"/>
            <w:r w:rsidR="00D90614" w:rsidRPr="00D90614">
              <w:rPr>
                <w:rFonts w:ascii="Taipei Sans TC Beta Light" w:eastAsia="Taipei Sans TC Beta Light" w:hAnsi="Taipei Sans TC Beta Light" w:hint="eastAsia"/>
                <w:sz w:val="24"/>
                <w:szCs w:val="24"/>
              </w:rPr>
              <w:t>（含補修、雙修、輔系語言組、轉系、轉學），</w:t>
            </w:r>
            <w:proofErr w:type="gramStart"/>
            <w:r w:rsidR="00D90614" w:rsidRPr="00D90614">
              <w:rPr>
                <w:rFonts w:ascii="Taipei Sans TC Beta Light" w:eastAsia="Taipei Sans TC Beta Light" w:hAnsi="Taipei Sans TC Beta Light" w:hint="eastAsia"/>
                <w:sz w:val="24"/>
                <w:szCs w:val="24"/>
              </w:rPr>
              <w:t>依</w:t>
            </w:r>
            <w:r w:rsidR="00864CAE">
              <w:rPr>
                <w:rFonts w:ascii="Taipei Sans TC Beta Light" w:eastAsia="Taipei Sans TC Beta Light" w:hAnsi="Taipei Sans TC Beta Light" w:hint="eastAsia"/>
                <w:sz w:val="24"/>
                <w:szCs w:val="24"/>
              </w:rPr>
              <w:t>系辦分</w:t>
            </w:r>
            <w:proofErr w:type="gramEnd"/>
            <w:r w:rsidR="00864CAE">
              <w:rPr>
                <w:rFonts w:ascii="Taipei Sans TC Beta Light" w:eastAsia="Taipei Sans TC Beta Light" w:hAnsi="Taipei Sans TC Beta Light" w:hint="eastAsia"/>
                <w:sz w:val="24"/>
                <w:szCs w:val="24"/>
              </w:rPr>
              <w:t>班公告選課</w:t>
            </w:r>
            <w:r w:rsidR="00D90614" w:rsidRPr="00D90614">
              <w:rPr>
                <w:rFonts w:ascii="Taipei Sans TC Beta Light" w:eastAsia="Taipei Sans TC Beta Light" w:hAnsi="Taipei Sans TC Beta Light" w:hint="eastAsia"/>
                <w:sz w:val="24"/>
                <w:szCs w:val="24"/>
              </w:rPr>
              <w:t>。</w:t>
            </w:r>
          </w:p>
          <w:p w:rsidR="00BD44D1" w:rsidRPr="00D90614" w:rsidRDefault="00E6607B">
            <w:pPr>
              <w:numPr>
                <w:ilvl w:val="0"/>
                <w:numId w:val="1"/>
              </w:numPr>
              <w:spacing w:after="2" w:line="295" w:lineRule="auto"/>
              <w:ind w:hanging="36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  <w:u w:val="single" w:color="000000"/>
              </w:rPr>
              <w:t>英文作文二、三選課規定</w:t>
            </w:r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</w:rPr>
              <w:t>：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系辦未指定班次，同學可自行上網選擇任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一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班次修習。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BD44D1" w:rsidRPr="00D90614" w:rsidRDefault="00E6607B">
            <w:pPr>
              <w:numPr>
                <w:ilvl w:val="0"/>
                <w:numId w:val="1"/>
              </w:numPr>
              <w:spacing w:after="0"/>
              <w:ind w:hanging="36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「英文作文三上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/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下」與「翻譯及習作上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/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下」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2 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科擇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1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修習（共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4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學分）。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  <w:tr w:rsidR="006D097B" w:rsidRPr="00D90614" w:rsidTr="006D097B">
        <w:trPr>
          <w:trHeight w:val="10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97B" w:rsidRPr="00D90614" w:rsidRDefault="006D097B" w:rsidP="006D097B">
            <w:pPr>
              <w:spacing w:after="0"/>
              <w:rPr>
                <w:rFonts w:ascii="Taipei Sans TC Beta Light" w:eastAsia="Taipei Sans TC Beta Light" w:hAnsi="Taipei Sans TC Beta Light" w:cs="標楷體"/>
                <w:sz w:val="24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英語口語訓練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7B" w:rsidRPr="00D90614" w:rsidRDefault="006D097B" w:rsidP="006D097B">
            <w:pPr>
              <w:spacing w:after="48"/>
              <w:rPr>
                <w:rFonts w:ascii="Taipei Sans TC Beta Light" w:eastAsia="Taipei Sans TC Beta Light" w:hAnsi="Taipei Sans TC Beta Light"/>
                <w:b/>
              </w:rPr>
            </w:pPr>
            <w:r w:rsidRPr="00D90614">
              <w:rPr>
                <w:rFonts w:ascii="Taipei Sans TC Beta Light" w:eastAsia="Taipei Sans TC Beta Light" w:hAnsi="Taipei Sans TC Beta Light" w:cs="Times New Roman"/>
                <w:b/>
                <w:sz w:val="24"/>
                <w:u w:val="single" w:color="000000"/>
              </w:rPr>
              <w:t>(1)</w:t>
            </w:r>
            <w:r w:rsidRPr="00D90614">
              <w:rPr>
                <w:rFonts w:ascii="Taipei Sans TC Beta Light" w:eastAsia="Taipei Sans TC Beta Light" w:hAnsi="Taipei Sans TC Beta Light" w:cs="Arial"/>
                <w:b/>
                <w:sz w:val="24"/>
              </w:rPr>
              <w:t xml:space="preserve"> </w:t>
            </w:r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  <w:u w:val="single" w:color="000000"/>
              </w:rPr>
              <w:t>英語口語訓練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  <w:u w:val="single" w:color="000000"/>
              </w:rPr>
              <w:t>一</w:t>
            </w:r>
            <w:proofErr w:type="gramEnd"/>
            <w:r w:rsidRPr="00D90614">
              <w:rPr>
                <w:rFonts w:ascii="Taipei Sans TC Beta Light" w:eastAsia="Taipei Sans TC Beta Light" w:hAnsi="Taipei Sans TC Beta Light" w:cs="Times New Roman"/>
                <w:b/>
                <w:sz w:val="24"/>
              </w:rPr>
              <w:t xml:space="preserve"> </w:t>
            </w:r>
          </w:p>
          <w:p w:rsidR="006D097B" w:rsidRPr="00D90614" w:rsidRDefault="006D097B" w:rsidP="006D097B">
            <w:pPr>
              <w:numPr>
                <w:ilvl w:val="0"/>
                <w:numId w:val="2"/>
              </w:numPr>
              <w:spacing w:after="7" w:line="288" w:lineRule="auto"/>
              <w:ind w:hanging="480"/>
              <w:rPr>
                <w:rFonts w:ascii="Taipei Sans TC Beta Light" w:eastAsia="Taipei Sans TC Beta Light" w:hAnsi="Taipei Sans TC Beta Light"/>
                <w:b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本系「英語口語訓練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一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」課程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(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以下簡稱「口訓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一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」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)</w:t>
            </w:r>
            <w:r w:rsidR="006D2DB1">
              <w:rPr>
                <w:rFonts w:ascii="Taipei Sans TC Beta Light" w:eastAsia="Taipei Sans TC Beta Light" w:hAnsi="Taipei Sans TC Beta Light" w:cs="標楷體"/>
                <w:sz w:val="24"/>
              </w:rPr>
              <w:t>，依英文口語能力分班。所有</w:t>
            </w:r>
            <w:r w:rsidR="006D2DB1" w:rsidRPr="00D90614">
              <w:rPr>
                <w:rFonts w:ascii="Taipei Sans TC Beta Light" w:eastAsia="Taipei Sans TC Beta Light" w:hAnsi="Taipei Sans TC Beta Light" w:hint="eastAsia"/>
                <w:sz w:val="24"/>
                <w:szCs w:val="24"/>
              </w:rPr>
              <w:t>當學年度需</w:t>
            </w:r>
            <w:proofErr w:type="gramStart"/>
            <w:r w:rsidR="006D2DB1" w:rsidRPr="00D90614">
              <w:rPr>
                <w:rFonts w:ascii="Taipei Sans TC Beta Light" w:eastAsia="Taipei Sans TC Beta Light" w:hAnsi="Taipei Sans TC Beta Light" w:hint="eastAsia"/>
                <w:sz w:val="24"/>
                <w:szCs w:val="24"/>
              </w:rPr>
              <w:t>修課者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，包括大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一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新生、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本系重</w:t>
            </w:r>
            <w:proofErr w:type="gramEnd"/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(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補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)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修生、輔系語言組、雙修、轉系及轉學生，皆需於開學第一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週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參加「</w:t>
            </w:r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</w:rPr>
              <w:t>分班測</w:t>
            </w:r>
          </w:p>
          <w:p w:rsidR="006D097B" w:rsidRPr="00D90614" w:rsidRDefault="006D097B" w:rsidP="006D097B">
            <w:pPr>
              <w:spacing w:after="51"/>
              <w:ind w:right="25"/>
              <w:jc w:val="center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</w:rPr>
              <w:t>驗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」及「</w:t>
            </w:r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</w:rPr>
              <w:t>發音測驗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」。未參加測驗之同學，本學年不得選修此門課。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6D097B" w:rsidRPr="00D90614" w:rsidRDefault="006D097B" w:rsidP="006D097B">
            <w:pPr>
              <w:numPr>
                <w:ilvl w:val="0"/>
                <w:numId w:val="2"/>
              </w:numPr>
              <w:spacing w:after="39"/>
              <w:ind w:hanging="48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「</w:t>
            </w:r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</w:rPr>
              <w:t>分班測驗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」及「</w:t>
            </w:r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</w:rPr>
              <w:t>發音測驗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」時程、地點，將於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9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月初公告於本系網頁</w:t>
            </w:r>
          </w:p>
          <w:p w:rsidR="006D097B" w:rsidRPr="00D90614" w:rsidRDefault="006D2DB1" w:rsidP="006D097B">
            <w:pPr>
              <w:spacing w:after="7" w:line="294" w:lineRule="auto"/>
              <w:ind w:left="480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cs="標楷體"/>
                <w:sz w:val="24"/>
              </w:rPr>
              <w:t>，請同學自行上網查閱</w:t>
            </w:r>
            <w:r>
              <w:rPr>
                <w:rFonts w:ascii="Taipei Sans TC Beta Light" w:eastAsia="Taipei Sans TC Beta Light" w:hAnsi="Taipei Sans TC Beta Light" w:cs="標楷體" w:hint="eastAsia"/>
                <w:sz w:val="24"/>
              </w:rPr>
              <w:t>並</w:t>
            </w:r>
            <w:r w:rsidR="006D097B" w:rsidRPr="00D90614">
              <w:rPr>
                <w:rFonts w:ascii="Taipei Sans TC Beta Light" w:eastAsia="Taipei Sans TC Beta Light" w:hAnsi="Taipei Sans TC Beta Light" w:cs="標楷體"/>
                <w:sz w:val="24"/>
              </w:rPr>
              <w:t>準時出席考試，系辦將</w:t>
            </w:r>
            <w:proofErr w:type="gramStart"/>
            <w:r w:rsidR="006D097B"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不</w:t>
            </w:r>
            <w:proofErr w:type="gramEnd"/>
            <w:r w:rsidR="006D097B" w:rsidRPr="00D90614">
              <w:rPr>
                <w:rFonts w:ascii="Taipei Sans TC Beta Light" w:eastAsia="Taipei Sans TC Beta Light" w:hAnsi="Taipei Sans TC Beta Light" w:cs="標楷體"/>
                <w:sz w:val="24"/>
              </w:rPr>
              <w:t>另行寄發測驗通知。</w:t>
            </w:r>
            <w:r w:rsidR="006D097B"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6D097B" w:rsidRPr="00D90614" w:rsidRDefault="006D097B" w:rsidP="006D097B">
            <w:pPr>
              <w:numPr>
                <w:ilvl w:val="0"/>
                <w:numId w:val="2"/>
              </w:numPr>
              <w:spacing w:after="0" w:line="295" w:lineRule="auto"/>
              <w:ind w:hanging="48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測驗結束後，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系辦會盡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快於當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週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公告分班結果，請同學屆時至指定班次的口訓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一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課堂上課。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6D097B" w:rsidRPr="00D90614" w:rsidRDefault="006D097B" w:rsidP="006D097B">
            <w:pPr>
              <w:numPr>
                <w:ilvl w:val="0"/>
                <w:numId w:val="2"/>
              </w:numPr>
              <w:spacing w:after="3" w:line="255" w:lineRule="auto"/>
              <w:ind w:hanging="48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基於以上分班規定，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b/>
                <w:color w:val="FF0000"/>
                <w:sz w:val="24"/>
              </w:rPr>
              <w:t>欲選此課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b/>
                <w:color w:val="FF0000"/>
                <w:sz w:val="24"/>
              </w:rPr>
              <w:t>的同學有責任預先空出口訓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b/>
                <w:color w:val="FF0000"/>
                <w:sz w:val="24"/>
              </w:rPr>
              <w:t>一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b/>
                <w:color w:val="FF0000"/>
                <w:sz w:val="24"/>
                <w:bdr w:val="single" w:sz="4" w:space="0" w:color="auto"/>
              </w:rPr>
              <w:t>所有班次</w:t>
            </w:r>
            <w:r w:rsidRPr="00D90614">
              <w:rPr>
                <w:rFonts w:ascii="Taipei Sans TC Beta Light" w:eastAsia="Taipei Sans TC Beta Light" w:hAnsi="Taipei Sans TC Beta Light" w:cs="標楷體"/>
                <w:b/>
                <w:color w:val="FF0000"/>
                <w:sz w:val="24"/>
              </w:rPr>
              <w:t>的</w:t>
            </w:r>
            <w:r w:rsidRPr="00D90614">
              <w:rPr>
                <w:rFonts w:ascii="Taipei Sans TC Beta Light" w:eastAsia="Taipei Sans TC Beta Light" w:hAnsi="Taipei Sans TC Beta Light" w:cs="標楷體"/>
                <w:b/>
                <w:color w:val="FF0000"/>
                <w:sz w:val="24"/>
                <w:u w:val="single" w:color="FF0000"/>
              </w:rPr>
              <w:t>上課時段</w:t>
            </w:r>
            <w:r w:rsidRPr="00D90614">
              <w:rPr>
                <w:rFonts w:ascii="Taipei Sans TC Beta Light" w:eastAsia="Taipei Sans TC Beta Light" w:hAnsi="Taipei Sans TC Beta Light" w:cs="Times New Roman"/>
                <w:b/>
                <w:color w:val="FF0000"/>
                <w:sz w:val="24"/>
                <w:u w:val="single" w:color="FF0000"/>
              </w:rPr>
              <w:t>(</w:t>
            </w:r>
            <w:r w:rsidRPr="00D90614">
              <w:rPr>
                <w:rFonts w:ascii="Taipei Sans TC Beta Light" w:eastAsia="Taipei Sans TC Beta Light" w:hAnsi="Taipei Sans TC Beta Light" w:cs="標楷體"/>
                <w:b/>
                <w:color w:val="FF0000"/>
                <w:sz w:val="24"/>
                <w:u w:val="single" w:color="FF0000"/>
              </w:rPr>
              <w:t>上課時段請自行上臺大課程網查詢</w:t>
            </w:r>
            <w:r w:rsidRPr="00D90614">
              <w:rPr>
                <w:rFonts w:ascii="Taipei Sans TC Beta Light" w:eastAsia="Taipei Sans TC Beta Light" w:hAnsi="Taipei Sans TC Beta Light" w:cs="Times New Roman"/>
                <w:b/>
                <w:color w:val="FF0000"/>
                <w:sz w:val="24"/>
                <w:u w:val="single" w:color="FF0000"/>
              </w:rPr>
              <w:t>)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，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以便口訓一分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班結果確定後，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同學均能</w:t>
            </w:r>
            <w:r w:rsidR="00677E8E">
              <w:rPr>
                <w:rFonts w:ascii="Taipei Sans TC Beta Light" w:eastAsia="Taipei Sans TC Beta Light" w:hAnsi="Taipei Sans TC Beta Light" w:cs="標楷體" w:hint="eastAsia"/>
                <w:sz w:val="24"/>
              </w:rPr>
              <w:t>至</w:t>
            </w:r>
            <w:proofErr w:type="gramEnd"/>
            <w:r w:rsidR="00677E8E">
              <w:rPr>
                <w:rFonts w:ascii="Taipei Sans TC Beta Light" w:eastAsia="Taipei Sans TC Beta Light" w:hAnsi="Taipei Sans TC Beta Light" w:cs="標楷體" w:hint="eastAsia"/>
                <w:sz w:val="24"/>
              </w:rPr>
              <w:t>指定班級領取</w:t>
            </w:r>
            <w:r w:rsidR="006D2DB1">
              <w:rPr>
                <w:rFonts w:ascii="Taipei Sans TC Beta Light" w:eastAsia="Taipei Sans TC Beta Light" w:hAnsi="Taipei Sans TC Beta Light" w:cs="標楷體" w:hint="eastAsia"/>
                <w:sz w:val="24"/>
              </w:rPr>
              <w:t>授權碼選課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。</w:t>
            </w:r>
            <w:r w:rsidRPr="00D90614">
              <w:rPr>
                <w:rFonts w:ascii="Taipei Sans TC Beta Light" w:eastAsia="Taipei Sans TC Beta Light" w:hAnsi="Taipei Sans TC Beta Light" w:cs="標楷體"/>
                <w:color w:val="FF0000"/>
                <w:sz w:val="24"/>
              </w:rPr>
              <w:t>請勿提出任何理由要求換班上課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，敬請注意。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6D097B" w:rsidRPr="00D90614" w:rsidRDefault="006D097B" w:rsidP="006D097B">
            <w:pPr>
              <w:numPr>
                <w:ilvl w:val="0"/>
                <w:numId w:val="2"/>
              </w:numPr>
              <w:spacing w:after="13"/>
              <w:ind w:hanging="48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有問題可來</w:t>
            </w:r>
            <w:r w:rsidR="0051528C">
              <w:rPr>
                <w:rFonts w:ascii="Taipei Sans TC Beta Light" w:eastAsia="Taipei Sans TC Beta Light" w:hAnsi="Taipei Sans TC Beta Light" w:cs="標楷體" w:hint="eastAsia"/>
                <w:sz w:val="24"/>
              </w:rPr>
              <w:t>信詢問</w:t>
            </w:r>
            <w:r w:rsidR="00677E8E">
              <w:rPr>
                <w:rFonts w:ascii="Taipei Sans TC Beta Light" w:eastAsia="Taipei Sans TC Beta Light" w:hAnsi="Taipei Sans TC Beta Light" w:cs="標楷體" w:hint="eastAsia"/>
                <w:sz w:val="24"/>
              </w:rPr>
              <w:t>林</w:t>
            </w:r>
            <w:r w:rsidR="0051528C" w:rsidRPr="0051528C">
              <w:rPr>
                <w:rFonts w:ascii="Taipei Sans TC Beta Light" w:eastAsia="Taipei Sans TC Beta Light" w:hAnsi="Taipei Sans TC Beta Light" w:cs="標楷體" w:hint="eastAsia"/>
                <w:sz w:val="24"/>
              </w:rPr>
              <w:t>助理(</w:t>
            </w:r>
            <w:hyperlink r:id="rId9" w:history="1">
              <w:r w:rsidR="00677E8E">
                <w:rPr>
                  <w:rStyle w:val="a5"/>
                  <w:rFonts w:ascii="Times New Roman" w:hAnsi="Times New Roman" w:cs="Times New Roman"/>
                  <w:color w:val="0000FF"/>
                </w:rPr>
                <w:t>hanyi1022@ntu.edu.tw</w:t>
              </w:r>
            </w:hyperlink>
            <w:r w:rsidR="0051528C" w:rsidRPr="0051528C">
              <w:rPr>
                <w:rFonts w:ascii="Taipei Sans TC Beta Light" w:eastAsia="Taipei Sans TC Beta Light" w:hAnsi="Taipei Sans TC Beta Light" w:cs="標楷體"/>
                <w:sz w:val="24"/>
              </w:rPr>
              <w:t>)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6D097B" w:rsidRPr="00D90614" w:rsidRDefault="006D097B" w:rsidP="006D097B">
            <w:pPr>
              <w:spacing w:after="57"/>
              <w:ind w:left="12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/>
                <w:sz w:val="24"/>
              </w:rPr>
              <w:t>-----------------------------------------------------------------------</w:t>
            </w:r>
            <w:r w:rsidR="00DE1AFE">
              <w:rPr>
                <w:rFonts w:ascii="Taipei Sans TC Beta Light" w:eastAsia="Taipei Sans TC Beta Light" w:hAnsi="Taipei Sans TC Beta Light"/>
                <w:sz w:val="24"/>
              </w:rPr>
              <w:t>------------------------------</w:t>
            </w:r>
          </w:p>
          <w:p w:rsidR="006D097B" w:rsidRPr="00D90614" w:rsidRDefault="006D097B" w:rsidP="006D097B">
            <w:pPr>
              <w:spacing w:after="49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Times New Roman"/>
                <w:b/>
                <w:sz w:val="24"/>
              </w:rPr>
              <w:t>(2)</w:t>
            </w:r>
            <w:r w:rsidRPr="00D90614">
              <w:rPr>
                <w:rFonts w:ascii="Taipei Sans TC Beta Light" w:eastAsia="Taipei Sans TC Beta Light" w:hAnsi="Taipei Sans TC Beta Light" w:cs="Arial"/>
                <w:b/>
                <w:sz w:val="24"/>
              </w:rPr>
              <w:t xml:space="preserve"> </w:t>
            </w:r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  <w:u w:val="single" w:color="000000"/>
              </w:rPr>
              <w:t>英語口語訓練二</w:t>
            </w:r>
            <w:r w:rsidRPr="00D90614">
              <w:rPr>
                <w:rFonts w:ascii="Taipei Sans TC Beta Light" w:eastAsia="Taipei Sans TC Beta Light" w:hAnsi="Taipei Sans TC Beta Light" w:cs="Times New Roman"/>
                <w:b/>
                <w:sz w:val="24"/>
              </w:rPr>
              <w:t xml:space="preserve"> </w:t>
            </w:r>
          </w:p>
          <w:p w:rsidR="006D097B" w:rsidRPr="00D90614" w:rsidRDefault="00677E8E" w:rsidP="006D097B">
            <w:pPr>
              <w:numPr>
                <w:ilvl w:val="0"/>
                <w:numId w:val="3"/>
              </w:numPr>
              <w:spacing w:after="0" w:line="295" w:lineRule="auto"/>
              <w:ind w:hanging="480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cs="標楷體"/>
                <w:sz w:val="24"/>
              </w:rPr>
              <w:t>依英文口語能力分班，</w:t>
            </w:r>
            <w:proofErr w:type="gramStart"/>
            <w:r>
              <w:rPr>
                <w:rFonts w:ascii="Taipei Sans TC Beta Light" w:eastAsia="Taipei Sans TC Beta Light" w:hAnsi="Taipei Sans TC Beta Light" w:cs="標楷體"/>
                <w:sz w:val="24"/>
              </w:rPr>
              <w:t>請按</w:t>
            </w:r>
            <w:r>
              <w:rPr>
                <w:rFonts w:ascii="Taipei Sans TC Beta Light" w:eastAsia="Taipei Sans TC Beta Light" w:hAnsi="Taipei Sans TC Beta Light" w:cs="標楷體" w:hint="eastAsia"/>
                <w:sz w:val="24"/>
              </w:rPr>
              <w:t>系辦</w:t>
            </w:r>
            <w:proofErr w:type="gramEnd"/>
            <w:r w:rsidR="006D097B" w:rsidRPr="00D90614">
              <w:rPr>
                <w:rFonts w:ascii="Taipei Sans TC Beta Light" w:eastAsia="Taipei Sans TC Beta Light" w:hAnsi="Taipei Sans TC Beta Light" w:cs="標楷體"/>
                <w:sz w:val="24"/>
              </w:rPr>
              <w:t>公</w:t>
            </w:r>
            <w:r>
              <w:rPr>
                <w:rFonts w:ascii="Taipei Sans TC Beta Light" w:eastAsia="Taipei Sans TC Beta Light" w:hAnsi="Taipei Sans TC Beta Light" w:cs="標楷體" w:hint="eastAsia"/>
                <w:sz w:val="24"/>
              </w:rPr>
              <w:t>告</w:t>
            </w:r>
            <w:r w:rsidR="006D097B" w:rsidRPr="00D90614">
              <w:rPr>
                <w:rFonts w:ascii="Taipei Sans TC Beta Light" w:eastAsia="Taipei Sans TC Beta Light" w:hAnsi="Taipei Sans TC Beta Light" w:cs="標楷體"/>
                <w:sz w:val="24"/>
              </w:rPr>
              <w:t>的</w:t>
            </w:r>
            <w:r>
              <w:rPr>
                <w:rFonts w:ascii="Taipei Sans TC Beta Light" w:eastAsia="Taipei Sans TC Beta Light" w:hAnsi="Taipei Sans TC Beta Light" w:cs="標楷體" w:hint="eastAsia"/>
                <w:sz w:val="24"/>
              </w:rPr>
              <w:t>分</w:t>
            </w:r>
            <w:r>
              <w:rPr>
                <w:rFonts w:ascii="Taipei Sans TC Beta Light" w:eastAsia="Taipei Sans TC Beta Light" w:hAnsi="Taipei Sans TC Beta Light" w:cs="標楷體"/>
                <w:sz w:val="24"/>
              </w:rPr>
              <w:t>班表自行</w:t>
            </w:r>
            <w:r>
              <w:rPr>
                <w:rFonts w:ascii="Taipei Sans TC Beta Light" w:eastAsia="Taipei Sans TC Beta Light" w:hAnsi="Taipei Sans TC Beta Light" w:cs="標楷體" w:hint="eastAsia"/>
                <w:sz w:val="24"/>
              </w:rPr>
              <w:t>至指定班級領取授權碼選課</w:t>
            </w:r>
            <w:r>
              <w:rPr>
                <w:rFonts w:ascii="Taipei Sans TC Beta Light" w:eastAsia="Taipei Sans TC Beta Light" w:hAnsi="Taipei Sans TC Beta Light" w:cs="標楷體"/>
                <w:sz w:val="24"/>
              </w:rPr>
              <w:t>。</w:t>
            </w:r>
            <w:r>
              <w:rPr>
                <w:rFonts w:ascii="Taipei Sans TC Beta Light" w:eastAsia="Taipei Sans TC Beta Light" w:hAnsi="Taipei Sans TC Beta Light" w:cs="標楷體" w:hint="eastAsia"/>
                <w:sz w:val="24"/>
              </w:rPr>
              <w:t>口訓二</w:t>
            </w:r>
            <w:r>
              <w:rPr>
                <w:rFonts w:ascii="Taipei Sans TC Beta Light" w:eastAsia="Taipei Sans TC Beta Light" w:hAnsi="Taipei Sans TC Beta Light" w:cs="標楷體"/>
                <w:sz w:val="24"/>
              </w:rPr>
              <w:t>分班表</w:t>
            </w:r>
            <w:r>
              <w:rPr>
                <w:rFonts w:ascii="Taipei Sans TC Beta Light" w:eastAsia="Taipei Sans TC Beta Light" w:hAnsi="Taipei Sans TC Beta Light" w:cs="標楷體" w:hint="eastAsia"/>
                <w:sz w:val="24"/>
              </w:rPr>
              <w:t>將於</w:t>
            </w:r>
            <w:r w:rsidR="00D35A64">
              <w:rPr>
                <w:rFonts w:ascii="Taipei Sans TC Beta Light" w:eastAsia="Taipei Sans TC Beta Light" w:hAnsi="Taipei Sans TC Beta Light" w:cs="標楷體" w:hint="eastAsia"/>
                <w:sz w:val="24"/>
              </w:rPr>
              <w:t>8月</w:t>
            </w:r>
            <w:r>
              <w:rPr>
                <w:rFonts w:ascii="Taipei Sans TC Beta Light" w:eastAsia="Taipei Sans TC Beta Light" w:hAnsi="Taipei Sans TC Beta Light" w:cs="標楷體" w:hint="eastAsia"/>
                <w:sz w:val="24"/>
              </w:rPr>
              <w:t>公告於本系網頁</w:t>
            </w:r>
            <w:r w:rsidR="006D097B"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。</w:t>
            </w:r>
            <w:r w:rsidR="006D097B"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6D097B" w:rsidRPr="00D90614" w:rsidRDefault="006D097B" w:rsidP="006D097B">
            <w:pPr>
              <w:spacing w:after="24"/>
              <w:rPr>
                <w:rFonts w:ascii="Taipei Sans TC Beta Light" w:eastAsia="Taipei Sans TC Beta Light" w:hAnsi="Taipei Sans TC Beta Light" w:cs="標楷體"/>
                <w:sz w:val="24"/>
                <w:u w:val="single" w:color="000000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有問題可</w:t>
            </w:r>
            <w:r w:rsidR="00DE1AFE" w:rsidRPr="00D90614">
              <w:rPr>
                <w:rFonts w:ascii="Taipei Sans TC Beta Light" w:eastAsia="Taipei Sans TC Beta Light" w:hAnsi="Taipei Sans TC Beta Light" w:cs="標楷體"/>
                <w:sz w:val="24"/>
              </w:rPr>
              <w:t>來</w:t>
            </w:r>
            <w:r w:rsidR="00DE1AFE">
              <w:rPr>
                <w:rFonts w:ascii="Taipei Sans TC Beta Light" w:eastAsia="Taipei Sans TC Beta Light" w:hAnsi="Taipei Sans TC Beta Light" w:cs="標楷體" w:hint="eastAsia"/>
                <w:sz w:val="24"/>
              </w:rPr>
              <w:t>信詢問</w:t>
            </w:r>
            <w:r w:rsidR="004C4F76">
              <w:rPr>
                <w:rFonts w:ascii="Taipei Sans TC Beta Light" w:eastAsia="Taipei Sans TC Beta Light" w:hAnsi="Taipei Sans TC Beta Light" w:cs="標楷體" w:hint="eastAsia"/>
                <w:sz w:val="24"/>
              </w:rPr>
              <w:t>林</w:t>
            </w:r>
            <w:r w:rsidR="00DE1AFE" w:rsidRPr="0051528C">
              <w:rPr>
                <w:rFonts w:ascii="Taipei Sans TC Beta Light" w:eastAsia="Taipei Sans TC Beta Light" w:hAnsi="Taipei Sans TC Beta Light" w:cs="標楷體" w:hint="eastAsia"/>
                <w:sz w:val="24"/>
              </w:rPr>
              <w:t>助理(</w:t>
            </w:r>
            <w:hyperlink r:id="rId10" w:history="1">
              <w:r w:rsidR="00677E8E">
                <w:rPr>
                  <w:rStyle w:val="a5"/>
                  <w:rFonts w:ascii="Times New Roman" w:hAnsi="Times New Roman" w:cs="Times New Roman"/>
                  <w:color w:val="0000FF"/>
                </w:rPr>
                <w:t>hanyi1022@ntu.edu.tw</w:t>
              </w:r>
            </w:hyperlink>
            <w:r w:rsidR="00DE1AFE" w:rsidRPr="0051528C">
              <w:rPr>
                <w:rFonts w:ascii="Taipei Sans TC Beta Light" w:eastAsia="Taipei Sans TC Beta Light" w:hAnsi="Taipei Sans TC Beta Light" w:cs="標楷體"/>
                <w:sz w:val="24"/>
              </w:rPr>
              <w:t>)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。</w:t>
            </w:r>
          </w:p>
        </w:tc>
      </w:tr>
    </w:tbl>
    <w:p w:rsidR="00BD44D1" w:rsidRPr="00D90614" w:rsidRDefault="00BD44D1">
      <w:pPr>
        <w:spacing w:after="0"/>
        <w:ind w:left="-1133" w:right="7273"/>
        <w:rPr>
          <w:rFonts w:ascii="Taipei Sans TC Beta Light" w:eastAsia="Taipei Sans TC Beta Light" w:hAnsi="Taipei Sans TC Beta Light"/>
        </w:rPr>
      </w:pPr>
    </w:p>
    <w:tbl>
      <w:tblPr>
        <w:tblStyle w:val="TableGrid"/>
        <w:tblW w:w="10132" w:type="dxa"/>
        <w:tblInd w:w="-214" w:type="dxa"/>
        <w:tblLayout w:type="fixed"/>
        <w:tblCellMar>
          <w:top w:w="61" w:type="dxa"/>
          <w:left w:w="108" w:type="dxa"/>
        </w:tblCellMar>
        <w:tblLook w:val="04A0" w:firstRow="1" w:lastRow="0" w:firstColumn="1" w:lastColumn="0" w:noHBand="0" w:noVBand="1"/>
      </w:tblPr>
      <w:tblGrid>
        <w:gridCol w:w="1627"/>
        <w:gridCol w:w="8505"/>
      </w:tblGrid>
      <w:tr w:rsidR="00BD44D1" w:rsidRPr="00D90614" w:rsidTr="00B07A73">
        <w:trPr>
          <w:trHeight w:val="1452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left="144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翻譯及習作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D1" w:rsidRPr="00D90614" w:rsidRDefault="00E6607B">
            <w:pPr>
              <w:spacing w:after="0" w:line="293" w:lineRule="auto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「翻譯及習作上」初選以大三學生優先選課，大四以上請於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開學後洽授課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教師辦理加選。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BD44D1" w:rsidRPr="00D90614" w:rsidRDefault="00E6607B">
            <w:pPr>
              <w:spacing w:after="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「翻譯及習作」為全學年課程，上下學期需修習同一班次。若於第二學期加簽不同班次，需檢具「翻譯及習作上」之成績證明，經授課教師同意後始得加簽。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  <w:tr w:rsidR="00BD44D1" w:rsidRPr="00D90614" w:rsidTr="00B07A73">
        <w:trPr>
          <w:trHeight w:val="159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jc w:val="center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英文聽讀綜合訓練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 w:rsidP="00CB3B5C">
            <w:pPr>
              <w:spacing w:after="0" w:line="276" w:lineRule="auto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105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學年起入學學生畢業前須取得</w:t>
            </w:r>
            <w:r w:rsidR="005A3B59" w:rsidRPr="005A3B59">
              <w:rPr>
                <w:rFonts w:ascii="Taipei Sans TC Beta Light" w:eastAsia="Taipei Sans TC Beta Light" w:hAnsi="Taipei Sans TC Beta Light" w:cs="標楷體" w:hint="eastAsia"/>
                <w:sz w:val="24"/>
              </w:rPr>
              <w:t xml:space="preserve">IELTS 7.0、TOEFL </w:t>
            </w:r>
            <w:proofErr w:type="spellStart"/>
            <w:r w:rsidR="005A3B59" w:rsidRPr="005A3B59">
              <w:rPr>
                <w:rFonts w:ascii="Taipei Sans TC Beta Light" w:eastAsia="Taipei Sans TC Beta Light" w:hAnsi="Taipei Sans TC Beta Light" w:cs="標楷體" w:hint="eastAsia"/>
                <w:sz w:val="24"/>
              </w:rPr>
              <w:t>iBT</w:t>
            </w:r>
            <w:proofErr w:type="spellEnd"/>
            <w:r w:rsidR="005A3B59" w:rsidRPr="005A3B59">
              <w:rPr>
                <w:rFonts w:ascii="Taipei Sans TC Beta Light" w:eastAsia="Taipei Sans TC Beta Light" w:hAnsi="Taipei Sans TC Beta Light" w:cs="標楷體" w:hint="eastAsia"/>
                <w:sz w:val="24"/>
              </w:rPr>
              <w:t xml:space="preserve"> 95、全民英檢高級初試、FLPT筆試總分240分、FCE或 FCE for Schools Grade A（達CEFR Level C1）；Cambridge English: Advanced (CAE) Grade C（達CEFR Level C1）或TOEIC</w:t>
            </w:r>
            <w:proofErr w:type="gramStart"/>
            <w:r w:rsidR="005A3B59" w:rsidRPr="005A3B59">
              <w:rPr>
                <w:rFonts w:ascii="Taipei Sans TC Beta Light" w:eastAsia="Taipei Sans TC Beta Light" w:hAnsi="Taipei Sans TC Beta Light" w:cs="標楷體" w:hint="eastAsia"/>
                <w:sz w:val="24"/>
              </w:rPr>
              <w:t>聽讀總分</w:t>
            </w:r>
            <w:proofErr w:type="gramEnd"/>
            <w:r w:rsidR="005A3B59" w:rsidRPr="005A3B59">
              <w:rPr>
                <w:rFonts w:ascii="Taipei Sans TC Beta Light" w:eastAsia="Taipei Sans TC Beta Light" w:hAnsi="Taipei Sans TC Beta Light" w:cs="標楷體" w:hint="eastAsia"/>
                <w:sz w:val="24"/>
              </w:rPr>
              <w:t>945分</w:t>
            </w:r>
            <w:r w:rsidR="00C07499">
              <w:rPr>
                <w:rFonts w:ascii="Taipei Sans TC Beta Light" w:eastAsia="Taipei Sans TC Beta Light" w:hAnsi="Taipei Sans TC Beta Light" w:cs="標楷體" w:hint="eastAsia"/>
                <w:sz w:val="24"/>
              </w:rPr>
              <w:t>以上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之測驗證明。通過以上檢定</w:t>
            </w:r>
            <w:r w:rsidR="00C07499">
              <w:rPr>
                <w:rFonts w:ascii="Taipei Sans TC Beta Light" w:eastAsia="Taipei Sans TC Beta Light" w:hAnsi="Taipei Sans TC Beta Light" w:cs="標楷體"/>
                <w:sz w:val="24"/>
              </w:rPr>
              <w:t>者得申請免修「英文聽讀綜合訓練」，</w:t>
            </w:r>
            <w:r w:rsidR="00C07499">
              <w:rPr>
                <w:rFonts w:ascii="Taipei Sans TC Beta Light" w:eastAsia="Taipei Sans TC Beta Light" w:hAnsi="Taipei Sans TC Beta Light" w:cs="標楷體" w:hint="eastAsia"/>
                <w:sz w:val="24"/>
              </w:rPr>
              <w:t>請</w:t>
            </w:r>
            <w:r w:rsidR="00C07499">
              <w:rPr>
                <w:rFonts w:ascii="Taipei Sans TC Beta Light" w:eastAsia="Taipei Sans TC Beta Light" w:hAnsi="Taipei Sans TC Beta Light" w:cs="標楷體"/>
                <w:sz w:val="24"/>
              </w:rPr>
              <w:t>應</w:t>
            </w:r>
            <w:proofErr w:type="gramStart"/>
            <w:r w:rsidR="00C07499">
              <w:rPr>
                <w:rFonts w:ascii="Taipei Sans TC Beta Light" w:eastAsia="Taipei Sans TC Beta Light" w:hAnsi="Taipei Sans TC Beta Light" w:cs="標楷體"/>
                <w:sz w:val="24"/>
              </w:rPr>
              <w:t>依系網</w:t>
            </w:r>
            <w:proofErr w:type="gramEnd"/>
            <w:r w:rsidR="00C07499">
              <w:rPr>
                <w:rFonts w:ascii="Taipei Sans TC Beta Light" w:eastAsia="Taipei Sans TC Beta Light" w:hAnsi="Taipei Sans TC Beta Light" w:cs="標楷體"/>
                <w:sz w:val="24"/>
              </w:rPr>
              <w:t>公告之期限內</w:t>
            </w:r>
            <w:r w:rsidR="00C07499">
              <w:rPr>
                <w:rFonts w:ascii="Taipei Sans TC Beta Light" w:eastAsia="Taipei Sans TC Beta Light" w:hAnsi="Taipei Sans TC Beta Light" w:cs="標楷體" w:hint="eastAsia"/>
                <w:sz w:val="24"/>
              </w:rPr>
              <w:t>持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證書</w:t>
            </w:r>
            <w:proofErr w:type="gramStart"/>
            <w:r w:rsidR="00C07499">
              <w:rPr>
                <w:rFonts w:ascii="Taipei Sans TC Beta Light" w:eastAsia="Taipei Sans TC Beta Light" w:hAnsi="Taipei Sans TC Beta Light" w:cs="標楷體" w:hint="eastAsia"/>
                <w:sz w:val="24"/>
              </w:rPr>
              <w:t>正本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至系辦公室</w:t>
            </w:r>
            <w:proofErr w:type="gramEnd"/>
            <w:r w:rsidR="00C07499">
              <w:rPr>
                <w:rFonts w:ascii="Taipei Sans TC Beta Light" w:eastAsia="Taipei Sans TC Beta Light" w:hAnsi="Taipei Sans TC Beta Light" w:cs="標楷體" w:hint="eastAsia"/>
                <w:sz w:val="24"/>
              </w:rPr>
              <w:t>查驗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。尚未通過上述畢業門檻者，應於大四時修習「英文聽讀綜合訓練」以完成畢業學分。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  <w:tr w:rsidR="00BD44D1" w:rsidRPr="00D90614" w:rsidTr="00B07A73">
        <w:trPr>
          <w:trHeight w:val="682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left="24"/>
              <w:jc w:val="both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文學作品讀法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文學作品讀法上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/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下為全年課程，依學號尾數分班。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  <w:tr w:rsidR="00BD44D1" w:rsidRPr="00D90614" w:rsidTr="00B07A73">
        <w:trPr>
          <w:trHeight w:val="807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left="144"/>
              <w:rPr>
                <w:rFonts w:ascii="Taipei Sans TC Beta Light" w:eastAsia="Taipei Sans TC Beta Light" w:hAnsi="Taipei Sans TC Beta Light"/>
              </w:rPr>
            </w:pP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西概、歐史</w:t>
            </w:r>
            <w:proofErr w:type="gramEnd"/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D1" w:rsidRPr="00D90614" w:rsidRDefault="00E6607B">
            <w:pPr>
              <w:spacing w:after="53"/>
              <w:jc w:val="both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西洋文學概論一、西洋文學概論二、歐洲文學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1350-1800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、歐洲文學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1800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以後</w:t>
            </w:r>
          </w:p>
          <w:p w:rsidR="00BD44D1" w:rsidRPr="00D90614" w:rsidRDefault="00E6607B">
            <w:pPr>
              <w:spacing w:after="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4 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科擇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3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必修，共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9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學分，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  <w:shd w:val="clear" w:color="auto" w:fill="FFFF00"/>
              </w:rPr>
              <w:t>超過可計入「文學與文化專題」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  <w:tr w:rsidR="00BD44D1" w:rsidRPr="00D90614" w:rsidTr="00B07A73">
        <w:trPr>
          <w:trHeight w:val="181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39"/>
              <w:ind w:left="264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英國文學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BD44D1" w:rsidRPr="00D90614" w:rsidRDefault="00E6607B">
            <w:pPr>
              <w:spacing w:after="68"/>
              <w:ind w:right="106"/>
              <w:jc w:val="center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&amp; </w:t>
            </w:r>
          </w:p>
          <w:p w:rsidR="00BD44D1" w:rsidRPr="00D90614" w:rsidRDefault="00E6607B">
            <w:pPr>
              <w:spacing w:after="0"/>
              <w:ind w:left="264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美國文學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5C" w:rsidRDefault="0001766F">
            <w:pPr>
              <w:spacing w:after="0" w:line="301" w:lineRule="auto"/>
              <w:jc w:val="both"/>
              <w:rPr>
                <w:rFonts w:ascii="Taipei Sans TC Beta Light" w:eastAsia="Taipei Sans TC Beta Light" w:hAnsi="Taipei Sans TC Beta Light" w:cs="標楷體"/>
                <w:sz w:val="24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中世紀英國文學、十六世紀英國文學、十七與十八世紀英國文</w:t>
            </w:r>
            <w:r w:rsidR="00E6607B"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3 </w:t>
            </w:r>
            <w:proofErr w:type="gramStart"/>
            <w:r w:rsidR="00E6607B" w:rsidRPr="00D90614">
              <w:rPr>
                <w:rFonts w:ascii="Taipei Sans TC Beta Light" w:eastAsia="Taipei Sans TC Beta Light" w:hAnsi="Taipei Sans TC Beta Light" w:cs="標楷體"/>
                <w:sz w:val="24"/>
              </w:rPr>
              <w:t>科擇</w:t>
            </w:r>
            <w:proofErr w:type="gramEnd"/>
            <w:r w:rsidR="00E6607B"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1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必修。</w:t>
            </w:r>
          </w:p>
          <w:p w:rsidR="00BD44D1" w:rsidRPr="00D90614" w:rsidRDefault="0001766F">
            <w:pPr>
              <w:spacing w:after="0" w:line="301" w:lineRule="auto"/>
              <w:jc w:val="both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浪漫時期英國文學、維多利亞時期英國文學、二十世紀英國文</w:t>
            </w:r>
            <w:r w:rsidR="00E6607B"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3 </w:t>
            </w:r>
            <w:proofErr w:type="gramStart"/>
            <w:r w:rsidR="00E6607B" w:rsidRPr="00D90614">
              <w:rPr>
                <w:rFonts w:ascii="Taipei Sans TC Beta Light" w:eastAsia="Taipei Sans TC Beta Light" w:hAnsi="Taipei Sans TC Beta Light" w:cs="標楷體"/>
                <w:sz w:val="24"/>
              </w:rPr>
              <w:t>科擇</w:t>
            </w:r>
            <w:proofErr w:type="gramEnd"/>
            <w:r w:rsidR="00E6607B"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1 </w:t>
            </w:r>
            <w:r w:rsidR="00E6607B" w:rsidRPr="00D90614">
              <w:rPr>
                <w:rFonts w:ascii="Taipei Sans TC Beta Light" w:eastAsia="Taipei Sans TC Beta Light" w:hAnsi="Taipei Sans TC Beta Light" w:cs="標楷體"/>
                <w:sz w:val="24"/>
              </w:rPr>
              <w:t>必修。</w:t>
            </w:r>
            <w:r w:rsidR="00E6607B"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BD44D1" w:rsidRPr="00D90614" w:rsidRDefault="00E6607B">
            <w:pPr>
              <w:spacing w:after="53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早期美國文學、十九世紀美國文學、二十世紀美國文學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3 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科擇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1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必修。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BD44D1" w:rsidRPr="00D90614" w:rsidRDefault="00E6607B">
            <w:pPr>
              <w:spacing w:after="0"/>
              <w:jc w:val="both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英國文學與美國文學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9 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科擇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5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必修，共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15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學分，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  <w:highlight w:val="yellow"/>
              </w:rPr>
              <w:t>超過可計入「文學與文化專題」。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  <w:tr w:rsidR="00BD44D1" w:rsidRPr="00D90614" w:rsidTr="00CB3B5C">
        <w:trPr>
          <w:trHeight w:val="79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right="105"/>
              <w:jc w:val="center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戲劇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33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  <w:shd w:val="clear" w:color="auto" w:fill="FFFF00"/>
              </w:rPr>
              <w:t xml:space="preserve">戲劇群組 </w:t>
            </w:r>
            <w:r w:rsidR="00956F69">
              <w:rPr>
                <w:rFonts w:ascii="Taipei Sans TC Beta Light" w:eastAsia="Taipei Sans TC Beta Light" w:hAnsi="Taipei Sans TC Beta Light" w:cs="Times New Roman" w:hint="eastAsia"/>
                <w:sz w:val="24"/>
                <w:shd w:val="clear" w:color="auto" w:fill="FFFF00"/>
              </w:rPr>
              <w:t>10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  <w:shd w:val="clear" w:color="auto" w:fill="FFFF00"/>
              </w:rPr>
              <w:t xml:space="preserve"> 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  <w:shd w:val="clear" w:color="auto" w:fill="FFFF00"/>
              </w:rPr>
              <w:t>科擇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  <w:shd w:val="clear" w:color="auto" w:fill="FFFF00"/>
              </w:rPr>
              <w:t xml:space="preserve">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  <w:shd w:val="clear" w:color="auto" w:fill="FFFF00"/>
              </w:rPr>
              <w:t>1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  <w:shd w:val="clear" w:color="auto" w:fill="FFFF00"/>
              </w:rPr>
              <w:t xml:space="preserve">，共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  <w:shd w:val="clear" w:color="auto" w:fill="FFFF00"/>
              </w:rPr>
              <w:t xml:space="preserve">3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  <w:shd w:val="clear" w:color="auto" w:fill="FFFF00"/>
              </w:rPr>
              <w:t>學分，超過可計入「文學與文化專題」。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BD44D1" w:rsidRPr="00D90614" w:rsidRDefault="00956F69">
            <w:pPr>
              <w:spacing w:after="0"/>
              <w:ind w:right="-11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cs="標楷體" w:hint="eastAsia"/>
                <w:sz w:val="24"/>
              </w:rPr>
              <w:t>*108學年度增加4門課程:</w:t>
            </w:r>
            <w:r w:rsidR="00CA3EF8">
              <w:rPr>
                <w:rFonts w:hint="eastAsia"/>
              </w:rPr>
              <w:t xml:space="preserve"> </w:t>
            </w:r>
            <w:r w:rsidR="00CA3EF8" w:rsidRPr="00CA3EF8">
              <w:rPr>
                <w:rFonts w:ascii="Taipei Sans TC Beta Light" w:eastAsia="Taipei Sans TC Beta Light" w:hAnsi="Taipei Sans TC Beta Light" w:cs="標楷體" w:hint="eastAsia"/>
                <w:sz w:val="24"/>
              </w:rPr>
              <w:t>古典戲劇</w:t>
            </w:r>
            <w:r w:rsidR="00CA3EF8">
              <w:rPr>
                <w:rFonts w:ascii="Taipei Sans TC Beta Light" w:eastAsia="Taipei Sans TC Beta Light" w:hAnsi="Taipei Sans TC Beta Light" w:cs="標楷體" w:hint="eastAsia"/>
                <w:sz w:val="24"/>
              </w:rPr>
              <w:t>、</w:t>
            </w:r>
            <w:r w:rsidR="00CA3EF8" w:rsidRPr="00CA3EF8">
              <w:rPr>
                <w:rFonts w:ascii="Taipei Sans TC Beta Light" w:eastAsia="Taipei Sans TC Beta Light" w:hAnsi="Taipei Sans TC Beta Light" w:cs="標楷體" w:hint="eastAsia"/>
                <w:sz w:val="24"/>
              </w:rPr>
              <w:t>現代戲劇</w:t>
            </w:r>
            <w:r w:rsidR="00CA3EF8">
              <w:rPr>
                <w:rFonts w:ascii="Taipei Sans TC Beta Light" w:eastAsia="Taipei Sans TC Beta Light" w:hAnsi="Taipei Sans TC Beta Light" w:cs="標楷體" w:hint="eastAsia"/>
                <w:sz w:val="24"/>
              </w:rPr>
              <w:t>、</w:t>
            </w:r>
            <w:r w:rsidR="00CA3EF8" w:rsidRPr="00CA3EF8">
              <w:rPr>
                <w:rFonts w:ascii="Taipei Sans TC Beta Light" w:eastAsia="Taipei Sans TC Beta Light" w:hAnsi="Taipei Sans TC Beta Light" w:cs="標楷體" w:hint="eastAsia"/>
                <w:sz w:val="24"/>
              </w:rPr>
              <w:t>現代西方戲劇</w:t>
            </w:r>
            <w:r w:rsidR="00CA3EF8">
              <w:rPr>
                <w:rFonts w:ascii="Taipei Sans TC Beta Light" w:eastAsia="Taipei Sans TC Beta Light" w:hAnsi="Taipei Sans TC Beta Light" w:cs="標楷體" w:hint="eastAsia"/>
                <w:sz w:val="24"/>
              </w:rPr>
              <w:t>、</w:t>
            </w:r>
            <w:r w:rsidR="00CA3EF8" w:rsidRPr="00CA3EF8">
              <w:rPr>
                <w:rFonts w:ascii="Taipei Sans TC Beta Light" w:eastAsia="Taipei Sans TC Beta Light" w:hAnsi="Taipei Sans TC Beta Light" w:cs="標楷體" w:hint="eastAsia"/>
                <w:sz w:val="24"/>
              </w:rPr>
              <w:t>當代西方戲劇</w:t>
            </w:r>
          </w:p>
        </w:tc>
      </w:tr>
      <w:tr w:rsidR="00BD44D1" w:rsidRPr="00D90614" w:rsidTr="00CB3B5C">
        <w:trPr>
          <w:trHeight w:val="652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right="105"/>
              <w:jc w:val="center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小說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 w:rsidP="00A939A8">
            <w:pPr>
              <w:spacing w:after="33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  <w:shd w:val="clear" w:color="auto" w:fill="FFFF00"/>
              </w:rPr>
              <w:t xml:space="preserve">小說群組 </w:t>
            </w:r>
            <w:r w:rsidR="00956F69">
              <w:rPr>
                <w:rFonts w:ascii="Taipei Sans TC Beta Light" w:eastAsia="Taipei Sans TC Beta Light" w:hAnsi="Taipei Sans TC Beta Light" w:cs="Times New Roman" w:hint="eastAsia"/>
                <w:sz w:val="24"/>
                <w:shd w:val="clear" w:color="auto" w:fill="FFFF00"/>
              </w:rPr>
              <w:t>12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  <w:shd w:val="clear" w:color="auto" w:fill="FFFF00"/>
              </w:rPr>
              <w:t xml:space="preserve"> 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  <w:shd w:val="clear" w:color="auto" w:fill="FFFF00"/>
              </w:rPr>
              <w:t>科擇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  <w:shd w:val="clear" w:color="auto" w:fill="FFFF00"/>
              </w:rPr>
              <w:t xml:space="preserve">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  <w:shd w:val="clear" w:color="auto" w:fill="FFFF00"/>
              </w:rPr>
              <w:t>1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  <w:shd w:val="clear" w:color="auto" w:fill="FFFF00"/>
              </w:rPr>
              <w:t xml:space="preserve">，共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  <w:shd w:val="clear" w:color="auto" w:fill="FFFF00"/>
              </w:rPr>
              <w:t xml:space="preserve">3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  <w:shd w:val="clear" w:color="auto" w:fill="FFFF00"/>
              </w:rPr>
              <w:t>學分，超過可計入「文學與文化專題」。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  <w:tr w:rsidR="00BD44D1" w:rsidRPr="00D90614" w:rsidTr="00CB3B5C">
        <w:trPr>
          <w:trHeight w:val="917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right="10"/>
              <w:jc w:val="center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文學與文化專題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D1" w:rsidRPr="00D90614" w:rsidRDefault="00E6607B">
            <w:pPr>
              <w:spacing w:after="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必修至少 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9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學分，超過可計入選修學分。「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234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年級選修課程」不得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充抵為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「文學與文化專題」學分。修讀本系為雙主修者亦需修習「文學與文化專題」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9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學分。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  <w:tr w:rsidR="00CB3B5C" w:rsidRPr="00D90614" w:rsidTr="00B07A73">
        <w:trPr>
          <w:trHeight w:val="109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5C" w:rsidRPr="00D90614" w:rsidRDefault="00CB3B5C" w:rsidP="00CB3B5C">
            <w:pPr>
              <w:spacing w:after="0"/>
              <w:ind w:left="264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第二外語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5C" w:rsidRPr="00D90614" w:rsidRDefault="00CB3B5C" w:rsidP="00CB3B5C">
            <w:pPr>
              <w:spacing w:after="47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本系學生必修第二外語之規定如下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(100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年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11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月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16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日課程委員會通過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)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：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CB3B5C" w:rsidRPr="00D90614" w:rsidRDefault="00CB3B5C" w:rsidP="00CB3B5C">
            <w:pPr>
              <w:numPr>
                <w:ilvl w:val="0"/>
                <w:numId w:val="4"/>
              </w:numPr>
              <w:spacing w:after="0" w:line="296" w:lineRule="auto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必修同一第二外語之「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一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」與「二」，共兩年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12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學分。「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一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」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採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計為外文領域學分，「二」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採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計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為系訂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必修學分。</w:t>
            </w:r>
            <w:r w:rsidRPr="00D90614">
              <w:rPr>
                <w:rFonts w:ascii="Taipei Sans TC Beta Light" w:eastAsia="Taipei Sans TC Beta Light" w:hAnsi="Taipei Sans TC Beta Light" w:cs="Times New Roman"/>
                <w:b/>
                <w:sz w:val="24"/>
              </w:rPr>
              <w:t>101</w:t>
            </w:r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</w:rPr>
              <w:t>學年度起入學學生可任選本校開設之外語課程，惟建議修習本系長年開設之第二外語課程，若學生修習其他系所開設之外語課程，應自行確認能於修業期間修完兩年課程。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CB3B5C" w:rsidRPr="008E73E4" w:rsidRDefault="00CB3B5C" w:rsidP="00CB3B5C">
            <w:pPr>
              <w:numPr>
                <w:ilvl w:val="0"/>
                <w:numId w:val="4"/>
              </w:numPr>
              <w:spacing w:after="0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cs="標楷體"/>
                <w:sz w:val="24"/>
              </w:rPr>
              <w:t>若學生對某語言</w:t>
            </w:r>
            <w:proofErr w:type="gramStart"/>
            <w:r>
              <w:rPr>
                <w:rFonts w:ascii="Taipei Sans TC Beta Light" w:eastAsia="Taipei Sans TC Beta Light" w:hAnsi="Taipei Sans TC Beta Light" w:cs="標楷體"/>
                <w:sz w:val="24"/>
              </w:rPr>
              <w:t>已達免修</w:t>
            </w:r>
            <w:proofErr w:type="gramEnd"/>
            <w:r>
              <w:rPr>
                <w:rFonts w:ascii="Taipei Sans TC Beta Light" w:eastAsia="Taipei Sans TC Beta Light" w:hAnsi="Taipei Sans TC Beta Light" w:cs="標楷體"/>
                <w:sz w:val="24"/>
              </w:rPr>
              <w:t>第二外語程度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，可直接修習外語「二」或「三」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(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進階外語課程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>)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。若直</w:t>
            </w:r>
            <w:r w:rsidRPr="00D90614">
              <w:rPr>
                <w:rFonts w:ascii="Taipei Sans TC Beta Light" w:eastAsia="Taipei Sans TC Beta Light" w:hAnsi="Taipei Sans TC Beta Light" w:cs="標楷體" w:hint="eastAsia"/>
                <w:sz w:val="24"/>
              </w:rPr>
              <w:t>接修習「二」，則「二」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 w:hint="eastAsia"/>
                <w:sz w:val="24"/>
              </w:rPr>
              <w:t>採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 w:hint="eastAsia"/>
                <w:sz w:val="24"/>
              </w:rPr>
              <w:t>計為外文領域學分，</w:t>
            </w:r>
            <w:r w:rsidR="008E73E4">
              <w:rPr>
                <w:rFonts w:ascii="Taipei Sans TC Beta Light" w:eastAsia="Taipei Sans TC Beta Light" w:hAnsi="Taipei Sans TC Beta Light" w:cs="標楷體" w:hint="eastAsia"/>
                <w:sz w:val="24"/>
                <w:highlight w:val="yellow"/>
              </w:rPr>
              <w:t>選修學分</w:t>
            </w:r>
            <w:r w:rsidRPr="00D90614">
              <w:rPr>
                <w:rFonts w:ascii="Taipei Sans TC Beta Light" w:eastAsia="Taipei Sans TC Beta Light" w:hAnsi="Taipei Sans TC Beta Light" w:cs="標楷體" w:hint="eastAsia"/>
                <w:sz w:val="24"/>
                <w:highlight w:val="yellow"/>
              </w:rPr>
              <w:t>增</w:t>
            </w:r>
            <w:r w:rsidR="008E73E4">
              <w:rPr>
                <w:rFonts w:ascii="Taipei Sans TC Beta Light" w:eastAsia="Taipei Sans TC Beta Light" w:hAnsi="Taipei Sans TC Beta Light" w:cs="標楷體" w:hint="eastAsia"/>
                <w:sz w:val="24"/>
                <w:highlight w:val="yellow"/>
              </w:rPr>
              <w:t>加</w:t>
            </w:r>
            <w:r w:rsidR="008E73E4" w:rsidRPr="008E73E4">
              <w:rPr>
                <w:rFonts w:ascii="Taipei Sans TC Beta Light" w:eastAsia="Taipei Sans TC Beta Light" w:hAnsi="Taipei Sans TC Beta Light" w:cs="標楷體" w:hint="eastAsia"/>
                <w:b/>
                <w:color w:val="FF0000"/>
                <w:sz w:val="24"/>
                <w:highlight w:val="yellow"/>
              </w:rPr>
              <w:t>６</w:t>
            </w:r>
            <w:r w:rsidR="008E73E4">
              <w:rPr>
                <w:rFonts w:ascii="Taipei Sans TC Beta Light" w:eastAsia="Taipei Sans TC Beta Light" w:hAnsi="Taipei Sans TC Beta Light" w:cs="標楷體" w:hint="eastAsia"/>
                <w:sz w:val="24"/>
                <w:highlight w:val="yellow"/>
              </w:rPr>
              <w:t>學分</w:t>
            </w:r>
            <w:r w:rsidRPr="00D90614">
              <w:rPr>
                <w:rFonts w:ascii="Taipei Sans TC Beta Light" w:eastAsia="Taipei Sans TC Beta Light" w:hAnsi="Taipei Sans TC Beta Light" w:cs="標楷體" w:hint="eastAsia"/>
                <w:sz w:val="24"/>
              </w:rPr>
              <w:t>；若直接修習「三」一年，則「三」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 w:hint="eastAsia"/>
                <w:sz w:val="24"/>
              </w:rPr>
              <w:t>採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 w:hint="eastAsia"/>
                <w:sz w:val="24"/>
              </w:rPr>
              <w:t>計為外文領域學分，</w:t>
            </w:r>
            <w:r w:rsidRPr="00CB3B5C">
              <w:rPr>
                <w:rFonts w:ascii="Taipei Sans TC Beta Light" w:eastAsia="Taipei Sans TC Beta Light" w:hAnsi="Taipei Sans TC Beta Light" w:cs="標楷體" w:hint="eastAsia"/>
                <w:sz w:val="24"/>
                <w:highlight w:val="yellow"/>
              </w:rPr>
              <w:t>選修</w:t>
            </w:r>
            <w:r w:rsidR="008E73E4">
              <w:rPr>
                <w:rFonts w:ascii="Taipei Sans TC Beta Light" w:eastAsia="Taipei Sans TC Beta Light" w:hAnsi="Taipei Sans TC Beta Light" w:cs="標楷體" w:hint="eastAsia"/>
                <w:sz w:val="24"/>
                <w:highlight w:val="yellow"/>
              </w:rPr>
              <w:t>學分</w:t>
            </w:r>
            <w:r w:rsidR="008E73E4" w:rsidRPr="00D90614">
              <w:rPr>
                <w:rFonts w:ascii="Taipei Sans TC Beta Light" w:eastAsia="Taipei Sans TC Beta Light" w:hAnsi="Taipei Sans TC Beta Light" w:cs="標楷體" w:hint="eastAsia"/>
                <w:sz w:val="24"/>
                <w:highlight w:val="yellow"/>
              </w:rPr>
              <w:t>增</w:t>
            </w:r>
            <w:r w:rsidR="008E73E4">
              <w:rPr>
                <w:rFonts w:ascii="Taipei Sans TC Beta Light" w:eastAsia="Taipei Sans TC Beta Light" w:hAnsi="Taipei Sans TC Beta Light" w:cs="標楷體" w:hint="eastAsia"/>
                <w:sz w:val="24"/>
                <w:highlight w:val="yellow"/>
              </w:rPr>
              <w:t>加</w:t>
            </w:r>
            <w:r w:rsidR="008E73E4" w:rsidRPr="008E73E4">
              <w:rPr>
                <w:rFonts w:ascii="Taipei Sans TC Beta Light" w:eastAsia="Taipei Sans TC Beta Light" w:hAnsi="Taipei Sans TC Beta Light" w:cs="標楷體" w:hint="eastAsia"/>
                <w:b/>
                <w:color w:val="FF0000"/>
                <w:sz w:val="24"/>
                <w:highlight w:val="yellow"/>
              </w:rPr>
              <w:t>６</w:t>
            </w:r>
            <w:r w:rsidR="008E73E4">
              <w:rPr>
                <w:rFonts w:ascii="Taipei Sans TC Beta Light" w:eastAsia="Taipei Sans TC Beta Light" w:hAnsi="Taipei Sans TC Beta Light" w:cs="標楷體" w:hint="eastAsia"/>
                <w:sz w:val="24"/>
                <w:highlight w:val="yellow"/>
              </w:rPr>
              <w:t>學分</w:t>
            </w:r>
            <w:r w:rsidRPr="00CB3B5C">
              <w:rPr>
                <w:rFonts w:ascii="Taipei Sans TC Beta Light" w:eastAsia="Taipei Sans TC Beta Light" w:hAnsi="Taipei Sans TC Beta Light" w:cs="標楷體" w:hint="eastAsia"/>
                <w:sz w:val="24"/>
              </w:rPr>
              <w:t>。</w:t>
            </w:r>
          </w:p>
          <w:p w:rsidR="008E73E4" w:rsidRPr="00CB3B5C" w:rsidRDefault="008E73E4" w:rsidP="00CB3B5C">
            <w:pPr>
              <w:numPr>
                <w:ilvl w:val="0"/>
                <w:numId w:val="4"/>
              </w:numPr>
              <w:spacing w:after="0"/>
              <w:rPr>
                <w:rFonts w:ascii="Taipei Sans TC Beta Light" w:eastAsia="Taipei Sans TC Beta Light" w:hAnsi="Taipei Sans TC Beta Light"/>
              </w:rPr>
            </w:pPr>
            <w:r>
              <w:rPr>
                <w:rFonts w:ascii="Taipei Sans TC Beta Light" w:eastAsia="Taipei Sans TC Beta Light" w:hAnsi="Taipei Sans TC Beta Light" w:cs="標楷體" w:hint="eastAsia"/>
                <w:sz w:val="24"/>
              </w:rPr>
              <w:lastRenderedPageBreak/>
              <w:t>免修標準請見下表：</w:t>
            </w:r>
            <w:r>
              <w:rPr>
                <w:rFonts w:ascii="Taipei Sans TC Beta Light" w:eastAsia="Taipei Sans TC Beta Light" w:hAnsi="Taipei Sans TC Beta Light" w:cs="標楷體"/>
                <w:sz w:val="24"/>
              </w:rPr>
              <w:br/>
            </w:r>
          </w:p>
          <w:tbl>
            <w:tblPr>
              <w:tblpPr w:leftFromText="180" w:rightFromText="180" w:vertAnchor="text" w:horzAnchor="margin" w:tblpXSpec="center" w:tblpY="-29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1677"/>
              <w:gridCol w:w="2093"/>
            </w:tblGrid>
            <w:tr w:rsidR="008E73E4" w:rsidRPr="00487257" w:rsidTr="008E73E4">
              <w:trPr>
                <w:trHeight w:val="331"/>
              </w:trPr>
              <w:tc>
                <w:tcPr>
                  <w:tcW w:w="4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jc w:val="center"/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考試名稱</w:t>
                  </w:r>
                </w:p>
              </w:tc>
              <w:tc>
                <w:tcPr>
                  <w:tcW w:w="16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jc w:val="center"/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可免修科目</w:t>
                  </w:r>
                </w:p>
              </w:tc>
              <w:tc>
                <w:tcPr>
                  <w:tcW w:w="20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jc w:val="center"/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說明</w:t>
                  </w:r>
                </w:p>
              </w:tc>
            </w:tr>
            <w:tr w:rsidR="008E73E4" w:rsidRPr="00487257" w:rsidTr="008E73E4">
              <w:trPr>
                <w:trHeight w:val="981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台灣法國文化協會法語鑑定考試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A1 (DELF A1)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法文</w:t>
                  </w:r>
                  <w:proofErr w:type="gramStart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上下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應修習「法文二上下」，且選修增加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color w:val="FF0000"/>
                      <w:kern w:val="0"/>
                      <w:sz w:val="20"/>
                      <w:szCs w:val="20"/>
                    </w:rPr>
                    <w:t>6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學分。</w:t>
                  </w:r>
                </w:p>
              </w:tc>
            </w:tr>
            <w:tr w:rsidR="008E73E4" w:rsidRPr="00487257" w:rsidTr="008E73E4">
              <w:trPr>
                <w:trHeight w:val="969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台灣法國文化協會法語鑑定考試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A2 (DELF A2)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法文</w:t>
                  </w:r>
                  <w:proofErr w:type="gramStart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上下</w:t>
                  </w:r>
                </w:p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法文二上下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應修習「法文三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b/>
                      <w:bCs/>
                      <w:kern w:val="0"/>
                      <w:sz w:val="20"/>
                      <w:szCs w:val="20"/>
                    </w:rPr>
                    <w:t>(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進階法文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b/>
                      <w:bCs/>
                      <w:kern w:val="0"/>
                      <w:sz w:val="20"/>
                      <w:szCs w:val="20"/>
                    </w:rPr>
                    <w:t>)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上下」，且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kern w:val="0"/>
                      <w:sz w:val="20"/>
                      <w:szCs w:val="20"/>
                    </w:rPr>
                    <w:t>選修增加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color w:val="FF0000"/>
                      <w:kern w:val="0"/>
                      <w:sz w:val="20"/>
                      <w:szCs w:val="20"/>
                    </w:rPr>
                    <w:t>6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kern w:val="0"/>
                      <w:sz w:val="20"/>
                      <w:szCs w:val="20"/>
                    </w:rPr>
                    <w:t>學分。</w:t>
                  </w:r>
                </w:p>
              </w:tc>
            </w:tr>
            <w:tr w:rsidR="008E73E4" w:rsidRPr="00487257" w:rsidTr="008E73E4">
              <w:trPr>
                <w:trHeight w:val="1553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語言訓練測驗中心外語能力測驗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(FLPT)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德語達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75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分，</w:t>
                  </w:r>
                </w:p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或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 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德國文化中心德語檢定考試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A1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，</w:t>
                  </w:r>
                </w:p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或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 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歐協語文中心德語檢定考試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A1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德文</w:t>
                  </w:r>
                  <w:proofErr w:type="gramStart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上下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應修習「德文二上下」，且選修增加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color w:val="FF0000"/>
                      <w:kern w:val="0"/>
                      <w:sz w:val="20"/>
                      <w:szCs w:val="20"/>
                    </w:rPr>
                    <w:t>6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學分。</w:t>
                  </w:r>
                </w:p>
              </w:tc>
            </w:tr>
            <w:tr w:rsidR="008E73E4" w:rsidRPr="00487257" w:rsidTr="008E73E4">
              <w:trPr>
                <w:trHeight w:val="1553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語言訓練測驗中心外語能力測驗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(FLPT)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德語達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90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分，</w:t>
                  </w:r>
                </w:p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或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 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德國文化中心德語檢定考試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A2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，</w:t>
                  </w:r>
                </w:p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或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 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歐協語文中心德語檢定考試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A2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德文</w:t>
                  </w:r>
                  <w:proofErr w:type="gramStart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上下</w:t>
                  </w:r>
                </w:p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德文二上下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應修習「德文三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b/>
                      <w:bCs/>
                      <w:kern w:val="0"/>
                      <w:sz w:val="20"/>
                      <w:szCs w:val="20"/>
                    </w:rPr>
                    <w:t>(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進階德文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b/>
                      <w:bCs/>
                      <w:kern w:val="0"/>
                      <w:sz w:val="20"/>
                      <w:szCs w:val="20"/>
                    </w:rPr>
                    <w:t>)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上下」，且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kern w:val="0"/>
                      <w:sz w:val="20"/>
                      <w:szCs w:val="20"/>
                    </w:rPr>
                    <w:t>選修增加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color w:val="FF0000"/>
                      <w:kern w:val="0"/>
                      <w:sz w:val="20"/>
                      <w:szCs w:val="20"/>
                    </w:rPr>
                    <w:t>6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kern w:val="0"/>
                      <w:sz w:val="20"/>
                      <w:szCs w:val="20"/>
                    </w:rPr>
                    <w:t>學分。</w:t>
                  </w:r>
                </w:p>
              </w:tc>
            </w:tr>
            <w:tr w:rsidR="008E73E4" w:rsidRPr="00487257" w:rsidTr="008E73E4">
              <w:trPr>
                <w:trHeight w:val="969"/>
              </w:trPr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語言訓練測驗中心外語能力測驗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(FLPT)</w:t>
                  </w:r>
                  <w:proofErr w:type="gramStart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西語達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75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分</w:t>
                  </w:r>
                  <w:proofErr w:type="gramEnd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，或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 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西班牙國家語言檢定考試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(DELE)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初級或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西班牙文</w:t>
                  </w:r>
                  <w:proofErr w:type="gramStart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上下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應修習「西班牙文二上下」，且選修增加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color w:val="FF0000"/>
                      <w:kern w:val="0"/>
                      <w:sz w:val="20"/>
                      <w:szCs w:val="20"/>
                    </w:rPr>
                    <w:t>6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學分。</w:t>
                  </w:r>
                </w:p>
              </w:tc>
            </w:tr>
            <w:tr w:rsidR="008E73E4" w:rsidRPr="00487257" w:rsidTr="008E73E4">
              <w:trPr>
                <w:trHeight w:val="1249"/>
              </w:trPr>
              <w:tc>
                <w:tcPr>
                  <w:tcW w:w="43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語言訓練測驗中心外語能力測驗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(FLPT)</w:t>
                  </w:r>
                  <w:proofErr w:type="gramStart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西語達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90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分</w:t>
                  </w:r>
                  <w:proofErr w:type="gramEnd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，或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 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西班牙國家語言檢定考試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(DELE)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中級或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16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西班牙文</w:t>
                  </w:r>
                  <w:proofErr w:type="gramStart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上下</w:t>
                  </w:r>
                </w:p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kern w:val="0"/>
                      <w:sz w:val="20"/>
                      <w:szCs w:val="20"/>
                    </w:rPr>
                    <w:t>西班牙文二上下</w:t>
                  </w:r>
                </w:p>
              </w:tc>
              <w:tc>
                <w:tcPr>
                  <w:tcW w:w="20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73E4" w:rsidRPr="00487257" w:rsidRDefault="008E73E4" w:rsidP="008E73E4">
                  <w:pPr>
                    <w:rPr>
                      <w:rFonts w:ascii="Taipei Sans TC Beta Light" w:eastAsia="Taipei Sans TC Beta Light" w:hAnsi="Taipei Sans TC Beta Light" w:cs="Times New Roman"/>
                      <w:kern w:val="0"/>
                      <w:sz w:val="20"/>
                      <w:szCs w:val="20"/>
                    </w:rPr>
                  </w:pP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應修習「西班牙文三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b/>
                      <w:bCs/>
                      <w:kern w:val="0"/>
                      <w:sz w:val="20"/>
                      <w:szCs w:val="20"/>
                    </w:rPr>
                    <w:t>(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進階西班牙文</w:t>
                  </w:r>
                  <w:r w:rsidRPr="00487257">
                    <w:rPr>
                      <w:rFonts w:ascii="Taipei Sans TC Beta Light" w:eastAsia="Taipei Sans TC Beta Light" w:hAnsi="Taipei Sans TC Beta Light" w:cs="Times New Roman"/>
                      <w:b/>
                      <w:bCs/>
                      <w:kern w:val="0"/>
                      <w:sz w:val="20"/>
                      <w:szCs w:val="20"/>
                    </w:rPr>
                    <w:t>)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bCs/>
                      <w:kern w:val="0"/>
                      <w:sz w:val="20"/>
                      <w:szCs w:val="20"/>
                    </w:rPr>
                    <w:t>上下」，且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kern w:val="0"/>
                      <w:sz w:val="20"/>
                      <w:szCs w:val="20"/>
                    </w:rPr>
                    <w:t>選修增加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color w:val="FF0000"/>
                      <w:kern w:val="0"/>
                      <w:sz w:val="20"/>
                      <w:szCs w:val="20"/>
                    </w:rPr>
                    <w:t>6</w:t>
                  </w:r>
                  <w:r w:rsidRPr="00487257">
                    <w:rPr>
                      <w:rFonts w:ascii="Taipei Sans TC Beta Light" w:eastAsia="Taipei Sans TC Beta Light" w:hAnsi="Taipei Sans TC Beta Light" w:cs="Times New Roman" w:hint="eastAsia"/>
                      <w:b/>
                      <w:kern w:val="0"/>
                      <w:sz w:val="20"/>
                      <w:szCs w:val="20"/>
                    </w:rPr>
                    <w:t>學分。</w:t>
                  </w:r>
                </w:p>
              </w:tc>
            </w:tr>
          </w:tbl>
          <w:p w:rsidR="008E73E4" w:rsidRPr="00CB3B5C" w:rsidRDefault="008E73E4" w:rsidP="008E73E4">
            <w:pPr>
              <w:spacing w:after="0"/>
              <w:rPr>
                <w:rFonts w:ascii="Taipei Sans TC Beta Light" w:eastAsia="Taipei Sans TC Beta Light" w:hAnsi="Taipei Sans TC Beta Light"/>
              </w:rPr>
            </w:pPr>
          </w:p>
        </w:tc>
      </w:tr>
    </w:tbl>
    <w:p w:rsidR="00BD44D1" w:rsidRPr="00D90614" w:rsidRDefault="00BD44D1" w:rsidP="00CB3B5C">
      <w:pPr>
        <w:spacing w:after="0"/>
        <w:ind w:right="7273"/>
        <w:rPr>
          <w:rFonts w:ascii="Taipei Sans TC Beta Light" w:eastAsia="Taipei Sans TC Beta Light" w:hAnsi="Taipei Sans TC Beta Light" w:hint="eastAsia"/>
        </w:rPr>
      </w:pPr>
    </w:p>
    <w:tbl>
      <w:tblPr>
        <w:tblStyle w:val="TableGrid"/>
        <w:tblW w:w="10132" w:type="dxa"/>
        <w:tblInd w:w="-214" w:type="dxa"/>
        <w:tblLook w:val="04A0" w:firstRow="1" w:lastRow="0" w:firstColumn="1" w:lastColumn="0" w:noHBand="0" w:noVBand="1"/>
      </w:tblPr>
      <w:tblGrid>
        <w:gridCol w:w="1701"/>
        <w:gridCol w:w="8431"/>
      </w:tblGrid>
      <w:tr w:rsidR="00BD44D1" w:rsidRPr="00D90614" w:rsidTr="00CB3B5C">
        <w:trPr>
          <w:trHeight w:val="19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left="3"/>
              <w:jc w:val="center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通識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4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5" w:rsidRPr="000B7255" w:rsidRDefault="00E6607B" w:rsidP="000B7255">
            <w:pPr>
              <w:spacing w:after="358"/>
              <w:ind w:left="108"/>
              <w:rPr>
                <w:rFonts w:ascii="Taipei Sans TC Beta Light" w:eastAsia="Taipei Sans TC Beta Light" w:hAnsi="Taipei Sans TC Beta Light" w:cs="標楷體"/>
                <w:sz w:val="24"/>
              </w:rPr>
            </w:pPr>
            <w:r w:rsidRPr="00D90614">
              <w:rPr>
                <w:rFonts w:ascii="Taipei Sans TC Beta Light" w:eastAsia="Taipei Sans TC Beta Light" w:hAnsi="Taipei Sans TC Beta Light" w:cs="Times New Roman"/>
                <w:sz w:val="1"/>
              </w:rPr>
              <w:t xml:space="preserve"> 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本系學生應修習 15 學分之通識課程，指定修習領域為「A2 歷史思維」、「A4 哲學與道德思考」、「A5 公民意識與社會分析」、「A6 量化分析與數學素養」、「A7 物質科學」、「A8 生命科學」等六個領域(A245678)，修畢其中 3 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個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後，其餘可自由修習。國際學生不受指定領域之限制。 </w:t>
            </w:r>
          </w:p>
          <w:p w:rsidR="00BD44D1" w:rsidRPr="00D90614" w:rsidRDefault="00E6607B" w:rsidP="006D097B">
            <w:pPr>
              <w:spacing w:after="358"/>
              <w:ind w:left="108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修習「基本能力課程」可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充抵通識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 xml:space="preserve">學分，至多 6 學分。 </w:t>
            </w:r>
          </w:p>
        </w:tc>
      </w:tr>
      <w:tr w:rsidR="00BD44D1" w:rsidRPr="00D90614" w:rsidTr="00CB3B5C">
        <w:trPr>
          <w:trHeight w:val="20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left="372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選修學分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55" w:rsidRDefault="00E6607B">
            <w:pPr>
              <w:spacing w:after="0" w:line="295" w:lineRule="auto"/>
              <w:ind w:left="108"/>
              <w:rPr>
                <w:rFonts w:ascii="Taipei Sans TC Beta Light" w:eastAsia="Taipei Sans TC Beta Light" w:hAnsi="Taipei Sans TC Beta Light" w:cs="標楷體"/>
                <w:sz w:val="24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本系學生修讀他系開設之選修課程，計入選修學分。</w:t>
            </w:r>
          </w:p>
          <w:p w:rsidR="006D097B" w:rsidRPr="00D90614" w:rsidRDefault="00AD3CA8">
            <w:pPr>
              <w:spacing w:after="0" w:line="295" w:lineRule="auto"/>
              <w:ind w:left="108"/>
              <w:rPr>
                <w:rFonts w:ascii="Taipei Sans TC Beta Light" w:eastAsia="Taipei Sans TC Beta Light" w:hAnsi="Taipei Sans TC Beta Light" w:cs="標楷體"/>
                <w:sz w:val="24"/>
              </w:rPr>
            </w:pPr>
            <w:r>
              <w:rPr>
                <w:rFonts w:ascii="Taipei Sans TC Beta Light" w:eastAsia="Taipei Sans TC Beta Light" w:hAnsi="Taipei Sans TC Beta Light" w:cs="標楷體"/>
                <w:sz w:val="24"/>
              </w:rPr>
              <w:t>修讀</w:t>
            </w:r>
            <w:r w:rsidR="00E6607B" w:rsidRPr="00D90614">
              <w:rPr>
                <w:rFonts w:ascii="Taipei Sans TC Beta Light" w:eastAsia="Taipei Sans TC Beta Light" w:hAnsi="Taipei Sans TC Beta Light" w:cs="標楷體"/>
                <w:sz w:val="24"/>
              </w:rPr>
              <w:t>「新生專題」及「新生講座」課程，計入選修學分</w:t>
            </w:r>
            <w:r w:rsidR="006D097B" w:rsidRPr="00D90614">
              <w:rPr>
                <w:rFonts w:ascii="Taipei Sans TC Beta Light" w:eastAsia="Taipei Sans TC Beta Light" w:hAnsi="Taipei Sans TC Beta Light" w:cs="標楷體" w:hint="eastAsia"/>
                <w:sz w:val="24"/>
              </w:rPr>
              <w:t>。</w:t>
            </w:r>
          </w:p>
          <w:p w:rsidR="00BD44D1" w:rsidRPr="00D90614" w:rsidRDefault="00E6607B">
            <w:pPr>
              <w:spacing w:after="0" w:line="295" w:lineRule="auto"/>
              <w:ind w:left="108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本系學生修讀他系之雙主修必修課程，計入選修學分</w:t>
            </w:r>
            <w:r w:rsidR="00B07A73" w:rsidRPr="00D90614">
              <w:rPr>
                <w:rFonts w:ascii="Taipei Sans TC Beta Light" w:eastAsia="Taipei Sans TC Beta Light" w:hAnsi="Taipei Sans TC Beta Light" w:cs="Times New Roman" w:hint="eastAsia"/>
                <w:sz w:val="24"/>
              </w:rPr>
              <w:t>。</w:t>
            </w:r>
          </w:p>
          <w:p w:rsidR="00BD44D1" w:rsidRPr="00D90614" w:rsidRDefault="00E6607B" w:rsidP="000B7255">
            <w:pPr>
              <w:spacing w:after="0"/>
              <w:ind w:left="108"/>
              <w:rPr>
                <w:rFonts w:ascii="Taipei Sans TC Beta Light" w:eastAsia="Taipei Sans TC Beta Light" w:hAnsi="Taipei Sans TC Beta Light"/>
              </w:rPr>
            </w:pPr>
            <w:r w:rsidRPr="001831D9">
              <w:rPr>
                <w:rFonts w:ascii="Taipei Sans TC Beta Light" w:eastAsia="Taipei Sans TC Beta Light" w:hAnsi="Taipei Sans TC Beta Light" w:cs="標楷體"/>
                <w:color w:val="FF0000"/>
                <w:sz w:val="24"/>
              </w:rPr>
              <w:t>不計入選修學分者：</w:t>
            </w:r>
            <w:proofErr w:type="gramStart"/>
            <w:r w:rsidRPr="001831D9">
              <w:rPr>
                <w:rFonts w:ascii="Taipei Sans TC Beta Light" w:eastAsia="Taipei Sans TC Beta Light" w:hAnsi="Taipei Sans TC Beta Light" w:cs="標楷體"/>
                <w:color w:val="FF0000"/>
                <w:sz w:val="24"/>
              </w:rPr>
              <w:t>超修之</w:t>
            </w:r>
            <w:proofErr w:type="gramEnd"/>
            <w:r w:rsidRPr="001831D9">
              <w:rPr>
                <w:rFonts w:ascii="Taipei Sans TC Beta Light" w:eastAsia="Taipei Sans TC Beta Light" w:hAnsi="Taipei Sans TC Beta Light" w:cs="標楷體"/>
                <w:color w:val="FF0000"/>
                <w:sz w:val="24"/>
              </w:rPr>
              <w:t>共同必修各領域課程、修習本系所屬領域之通識課程、修習本系所</w:t>
            </w:r>
            <w:proofErr w:type="gramStart"/>
            <w:r w:rsidRPr="001831D9">
              <w:rPr>
                <w:rFonts w:ascii="Taipei Sans TC Beta Light" w:eastAsia="Taipei Sans TC Beta Light" w:hAnsi="Taipei Sans TC Beta Light" w:cs="標楷體"/>
                <w:color w:val="FF0000"/>
                <w:sz w:val="24"/>
              </w:rPr>
              <w:t>開通識</w:t>
            </w:r>
            <w:proofErr w:type="gramEnd"/>
            <w:r w:rsidRPr="001831D9">
              <w:rPr>
                <w:rFonts w:ascii="Taipei Sans TC Beta Light" w:eastAsia="Taipei Sans TC Beta Light" w:hAnsi="Taipei Sans TC Beta Light" w:cs="標楷體"/>
                <w:color w:val="FF0000"/>
                <w:sz w:val="24"/>
              </w:rPr>
              <w:t>課程(A1~A8領域，無*者)。</w:t>
            </w:r>
            <w:r w:rsidRPr="001831D9">
              <w:rPr>
                <w:rFonts w:ascii="Taipei Sans TC Beta Light" w:eastAsia="Taipei Sans TC Beta Light" w:hAnsi="Taipei Sans TC Beta Light" w:cs="Times New Roman"/>
                <w:color w:val="FF0000"/>
                <w:sz w:val="24"/>
              </w:rPr>
              <w:t xml:space="preserve"> </w:t>
            </w:r>
          </w:p>
        </w:tc>
      </w:tr>
      <w:tr w:rsidR="00BD44D1" w:rsidRPr="00D90614" w:rsidTr="00CB3B5C">
        <w:trPr>
          <w:trHeight w:val="11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jc w:val="center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lastRenderedPageBreak/>
              <w:t>不計入最低畢業學分數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rPr>
                <w:rFonts w:ascii="Taipei Sans TC Beta Light" w:eastAsia="Taipei Sans TC Beta Light" w:hAnsi="Taipei Sans TC Beta Light"/>
              </w:rPr>
            </w:pPr>
            <w:r w:rsidRPr="001831D9">
              <w:rPr>
                <w:rFonts w:ascii="Taipei Sans TC Beta Light" w:eastAsia="Taipei Sans TC Beta Light" w:hAnsi="Taipei Sans TC Beta Light" w:cs="標楷體"/>
                <w:color w:val="FF0000"/>
                <w:sz w:val="24"/>
              </w:rPr>
              <w:t>不計入最低畢業學分數者：</w:t>
            </w:r>
            <w:proofErr w:type="gramStart"/>
            <w:r w:rsidR="00F2511D" w:rsidRPr="001831D9">
              <w:rPr>
                <w:rFonts w:ascii="Taipei Sans TC Beta Light" w:eastAsia="Taipei Sans TC Beta Light" w:hAnsi="Taipei Sans TC Beta Light" w:cs="標楷體" w:hint="eastAsia"/>
                <w:color w:val="FF0000"/>
                <w:sz w:val="24"/>
              </w:rPr>
              <w:t>超修之</w:t>
            </w:r>
            <w:proofErr w:type="gramEnd"/>
            <w:r w:rsidR="00F2511D" w:rsidRPr="001831D9">
              <w:rPr>
                <w:rFonts w:ascii="Taipei Sans TC Beta Light" w:eastAsia="Taipei Sans TC Beta Light" w:hAnsi="Taipei Sans TC Beta Light" w:cs="標楷體" w:hint="eastAsia"/>
                <w:color w:val="FF0000"/>
                <w:sz w:val="24"/>
              </w:rPr>
              <w:t>共同必修、</w:t>
            </w:r>
            <w:r w:rsidRPr="001831D9">
              <w:rPr>
                <w:rFonts w:ascii="Taipei Sans TC Beta Light" w:eastAsia="Taipei Sans TC Beta Light" w:hAnsi="Taipei Sans TC Beta Light" w:cs="標楷體"/>
                <w:color w:val="FF0000"/>
                <w:sz w:val="24"/>
              </w:rPr>
              <w:t>進階英語、軍訓、體育、重複修習學分、教育學程、輔系（若正式放棄輔系，可計入選修學分）。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  <w:tr w:rsidR="00BD44D1" w:rsidRPr="00D90614" w:rsidTr="00CB3B5C">
        <w:trPr>
          <w:trHeight w:val="11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left="264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其他課程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交換學生所修習之學分是否列入畢業學分計算，可依其課程性質作斟酌，以專案處理。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  <w:tr w:rsidR="00BD44D1" w:rsidRPr="00D90614" w:rsidTr="00CB3B5C">
        <w:trPr>
          <w:trHeight w:val="27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D1" w:rsidRPr="00D90614" w:rsidRDefault="00E6607B">
            <w:pPr>
              <w:spacing w:after="0"/>
              <w:ind w:left="264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校際選課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73" w:rsidRPr="00D90614" w:rsidRDefault="00E6607B">
            <w:pPr>
              <w:spacing w:after="0" w:line="296" w:lineRule="auto"/>
              <w:ind w:right="1427"/>
              <w:rPr>
                <w:rFonts w:ascii="Taipei Sans TC Beta Light" w:eastAsia="Taipei Sans TC Beta Light" w:hAnsi="Taipei Sans TC Beta Light" w:cs="標楷體"/>
                <w:sz w:val="24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本系</w:t>
            </w:r>
            <w:r w:rsidRPr="00D90614">
              <w:rPr>
                <w:rFonts w:ascii="Taipei Sans TC Beta Light" w:eastAsia="Taipei Sans TC Beta Light" w:hAnsi="Taipei Sans TC Beta Light" w:cs="標楷體"/>
                <w:b/>
                <w:sz w:val="24"/>
                <w:u w:val="single" w:color="000000"/>
              </w:rPr>
              <w:t>學士班</w:t>
            </w: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學生可至下列校院系所修課：</w:t>
            </w:r>
          </w:p>
          <w:p w:rsidR="00B07A73" w:rsidRPr="00D90614" w:rsidRDefault="00E6607B">
            <w:pPr>
              <w:spacing w:after="0" w:line="296" w:lineRule="auto"/>
              <w:ind w:right="1427"/>
              <w:rPr>
                <w:rFonts w:ascii="Taipei Sans TC Beta Light" w:eastAsia="Taipei Sans TC Beta Light" w:hAnsi="Taipei Sans TC Beta Light" w:cs="標楷體"/>
                <w:sz w:val="24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政大外語學院（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採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紙本登記申請）</w:t>
            </w:r>
          </w:p>
          <w:p w:rsidR="00B07A73" w:rsidRPr="00D90614" w:rsidRDefault="00E6607B">
            <w:pPr>
              <w:spacing w:after="0" w:line="296" w:lineRule="auto"/>
              <w:ind w:right="1427"/>
              <w:rPr>
                <w:rFonts w:ascii="Taipei Sans TC Beta Light" w:eastAsia="Taipei Sans TC Beta Light" w:hAnsi="Taipei Sans TC Beta Light" w:cs="標楷體"/>
                <w:sz w:val="24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國立臺灣師範大學（網路選課）</w:t>
            </w:r>
          </w:p>
          <w:p w:rsidR="00BD44D1" w:rsidRPr="00D90614" w:rsidRDefault="00E6607B">
            <w:pPr>
              <w:spacing w:after="0" w:line="296" w:lineRule="auto"/>
              <w:ind w:right="1427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國立臺灣科技大學（網路選課）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  <w:p w:rsidR="00B07A73" w:rsidRPr="00D90614" w:rsidRDefault="00E6607B">
            <w:pPr>
              <w:spacing w:after="0"/>
              <w:rPr>
                <w:rFonts w:ascii="Taipei Sans TC Beta Light" w:eastAsia="Taipei Sans TC Beta Light" w:hAnsi="Taipei Sans TC Beta Light" w:cs="標楷體"/>
                <w:sz w:val="24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國立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臺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北教育大學（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採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紙本登記申請，不開放網路選課）</w:t>
            </w:r>
          </w:p>
          <w:p w:rsidR="00BD44D1" w:rsidRPr="00D90614" w:rsidRDefault="00E6607B">
            <w:pPr>
              <w:spacing w:after="0"/>
              <w:rPr>
                <w:rFonts w:ascii="Taipei Sans TC Beta Light" w:eastAsia="Taipei Sans TC Beta Light" w:hAnsi="Taipei Sans TC Beta Light"/>
              </w:rPr>
            </w:pPr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國立臺灣藝術大學（</w:t>
            </w:r>
            <w:proofErr w:type="gramStart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採</w:t>
            </w:r>
            <w:proofErr w:type="gramEnd"/>
            <w:r w:rsidRPr="00D90614">
              <w:rPr>
                <w:rFonts w:ascii="Taipei Sans TC Beta Light" w:eastAsia="Taipei Sans TC Beta Light" w:hAnsi="Taipei Sans TC Beta Light" w:cs="標楷體"/>
                <w:sz w:val="24"/>
              </w:rPr>
              <w:t>紙本登記申請，不開放網路選課）</w:t>
            </w:r>
            <w:r w:rsidRPr="00D90614">
              <w:rPr>
                <w:rFonts w:ascii="Taipei Sans TC Beta Light" w:eastAsia="Taipei Sans TC Beta Light" w:hAnsi="Taipei Sans TC Beta Light" w:cs="Times New Roman"/>
                <w:sz w:val="24"/>
              </w:rPr>
              <w:t xml:space="preserve"> </w:t>
            </w:r>
          </w:p>
        </w:tc>
      </w:tr>
    </w:tbl>
    <w:p w:rsidR="00BD44D1" w:rsidRPr="00D90614" w:rsidRDefault="00E6607B">
      <w:pPr>
        <w:spacing w:after="0"/>
        <w:jc w:val="both"/>
        <w:rPr>
          <w:rFonts w:ascii="Taipei Sans TC Beta Light" w:eastAsia="Taipei Sans TC Beta Light" w:hAnsi="Taipei Sans TC Beta Light"/>
        </w:rPr>
      </w:pPr>
      <w:r w:rsidRPr="00D90614">
        <w:rPr>
          <w:rFonts w:ascii="Taipei Sans TC Beta Light" w:eastAsia="Taipei Sans TC Beta Light" w:hAnsi="Taipei Sans TC Beta Light"/>
          <w:sz w:val="24"/>
        </w:rPr>
        <w:t xml:space="preserve"> </w:t>
      </w:r>
    </w:p>
    <w:sectPr w:rsidR="00BD44D1" w:rsidRPr="00D90614" w:rsidSect="00B07A73">
      <w:footerReference w:type="even" r:id="rId11"/>
      <w:footerReference w:type="default" r:id="rId12"/>
      <w:footerReference w:type="first" r:id="rId13"/>
      <w:pgSz w:w="11906" w:h="16838"/>
      <w:pgMar w:top="1138" w:right="1274" w:bottom="1152" w:left="1133" w:header="720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16" w:rsidRDefault="003B7816">
      <w:pPr>
        <w:spacing w:after="0" w:line="240" w:lineRule="auto"/>
      </w:pPr>
      <w:r>
        <w:separator/>
      </w:r>
    </w:p>
  </w:endnote>
  <w:endnote w:type="continuationSeparator" w:id="0">
    <w:p w:rsidR="003B7816" w:rsidRDefault="003B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 Sans TC Beta Light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D1" w:rsidRDefault="00E6607B">
    <w:pPr>
      <w:spacing w:after="0"/>
      <w:ind w:left="350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BD44D1" w:rsidRDefault="00E6607B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D1" w:rsidRDefault="00E6607B">
    <w:pPr>
      <w:spacing w:after="0"/>
      <w:ind w:left="350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FF71B0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BD44D1" w:rsidRDefault="00E6607B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D1" w:rsidRDefault="00E6607B">
    <w:pPr>
      <w:spacing w:after="0"/>
      <w:ind w:left="350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BD44D1" w:rsidRDefault="00E6607B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16" w:rsidRDefault="003B7816">
      <w:pPr>
        <w:spacing w:after="0" w:line="240" w:lineRule="auto"/>
      </w:pPr>
      <w:r>
        <w:separator/>
      </w:r>
    </w:p>
  </w:footnote>
  <w:footnote w:type="continuationSeparator" w:id="0">
    <w:p w:rsidR="003B7816" w:rsidRDefault="003B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316"/>
    <w:multiLevelType w:val="hybridMultilevel"/>
    <w:tmpl w:val="44D4100E"/>
    <w:lvl w:ilvl="0" w:tplc="541AEB4C">
      <w:start w:val="1"/>
      <w:numFmt w:val="bullet"/>
      <w:lvlText w:val="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09C6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4292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80AF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EFA8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4C9D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640D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2C03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4085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E36B5"/>
    <w:multiLevelType w:val="hybridMultilevel"/>
    <w:tmpl w:val="F7CCE66C"/>
    <w:lvl w:ilvl="0" w:tplc="3976C99C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AD0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A4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2DC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49C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4F0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4AB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A49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459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325806"/>
    <w:multiLevelType w:val="hybridMultilevel"/>
    <w:tmpl w:val="52E488B8"/>
    <w:lvl w:ilvl="0" w:tplc="5A969A62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24F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003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05A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6CA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6B4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4D4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030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AC3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D25017"/>
    <w:multiLevelType w:val="hybridMultilevel"/>
    <w:tmpl w:val="B3B24696"/>
    <w:lvl w:ilvl="0" w:tplc="543C0324">
      <w:start w:val="1"/>
      <w:numFmt w:val="bullet"/>
      <w:lvlText w:val="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C5FF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CDF7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4976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080F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82E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4D9D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421E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656A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D1"/>
    <w:rsid w:val="0001766F"/>
    <w:rsid w:val="000B7255"/>
    <w:rsid w:val="00152CF6"/>
    <w:rsid w:val="001831D9"/>
    <w:rsid w:val="00285C74"/>
    <w:rsid w:val="00302E8B"/>
    <w:rsid w:val="003B7816"/>
    <w:rsid w:val="00430FC2"/>
    <w:rsid w:val="004C4F76"/>
    <w:rsid w:val="0051528C"/>
    <w:rsid w:val="005A3B59"/>
    <w:rsid w:val="005E151C"/>
    <w:rsid w:val="00677E8E"/>
    <w:rsid w:val="006D097B"/>
    <w:rsid w:val="006D2DB1"/>
    <w:rsid w:val="007B0998"/>
    <w:rsid w:val="00864CAE"/>
    <w:rsid w:val="008A41EE"/>
    <w:rsid w:val="008A532D"/>
    <w:rsid w:val="008B4972"/>
    <w:rsid w:val="008E73E4"/>
    <w:rsid w:val="00956F69"/>
    <w:rsid w:val="009C74BC"/>
    <w:rsid w:val="00A110B9"/>
    <w:rsid w:val="00A939A8"/>
    <w:rsid w:val="00AD3CA8"/>
    <w:rsid w:val="00B07A73"/>
    <w:rsid w:val="00BD44D1"/>
    <w:rsid w:val="00C07499"/>
    <w:rsid w:val="00CA3EF8"/>
    <w:rsid w:val="00CB3B5C"/>
    <w:rsid w:val="00D27693"/>
    <w:rsid w:val="00D35A64"/>
    <w:rsid w:val="00D7774E"/>
    <w:rsid w:val="00D90614"/>
    <w:rsid w:val="00DE1AFE"/>
    <w:rsid w:val="00E4158F"/>
    <w:rsid w:val="00E6607B"/>
    <w:rsid w:val="00F2511D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0D258"/>
  <w15:docId w15:val="{5623F8B3-766B-4D00-B235-72E3EFA6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0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614"/>
    <w:rPr>
      <w:rFonts w:ascii="Calibri" w:eastAsia="Calibri" w:hAnsi="Calibri" w:cs="Calibri"/>
      <w:color w:val="00000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77E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2.161.31/NTUVoxCourse/QPService/infoQuery.aspx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140.112.161.31/NTUVoxCourse/QPService/infoQuery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nyi1022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yi1022@nt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杜云Lavinde</cp:lastModifiedBy>
  <cp:revision>34</cp:revision>
  <dcterms:created xsi:type="dcterms:W3CDTF">2019-10-22T03:10:00Z</dcterms:created>
  <dcterms:modified xsi:type="dcterms:W3CDTF">2020-08-20T07:09:00Z</dcterms:modified>
</cp:coreProperties>
</file>